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6231B" w14:textId="567B49A6" w:rsidR="00E72196" w:rsidRPr="006E7ECB" w:rsidRDefault="00E72196" w:rsidP="00E72196">
      <w:pPr>
        <w:pStyle w:val="MainTitle"/>
        <w:rPr>
          <w:rFonts w:ascii="Franklin Gothic Book" w:hAnsi="Franklin Gothic Book"/>
        </w:rPr>
      </w:pPr>
      <w:r>
        <w:rPr>
          <w:lang w:val="en-GB"/>
        </w:rPr>
        <w:t>Stakeholder engagement template</w:t>
      </w:r>
      <w:r>
        <w:rPr>
          <w:lang w:val="en-GB"/>
        </w:rPr>
        <w:br/>
        <w:t>Company engagement</w:t>
      </w:r>
    </w:p>
    <w:p w14:paraId="51125837" w14:textId="15B0E2B9" w:rsidR="009B44D0" w:rsidRPr="00932A96" w:rsidRDefault="009B44D0" w:rsidP="009B44D0">
      <w:pPr>
        <w:spacing w:before="120" w:after="120"/>
        <w:rPr>
          <w:color w:val="002060"/>
          <w:sz w:val="28"/>
          <w:szCs w:val="32"/>
          <w:lang w:val="en-GB"/>
        </w:rPr>
      </w:pPr>
      <w:r w:rsidRPr="00932A96">
        <w:rPr>
          <w:color w:val="002060"/>
          <w:sz w:val="28"/>
          <w:szCs w:val="32"/>
          <w:lang w:val="en-GB"/>
        </w:rPr>
        <w:t xml:space="preserve">Component B - Stakeholder </w:t>
      </w:r>
      <w:r w:rsidR="0018548B">
        <w:rPr>
          <w:color w:val="002060"/>
          <w:sz w:val="28"/>
          <w:szCs w:val="32"/>
          <w:lang w:val="en-GB"/>
        </w:rPr>
        <w:t>engagement</w:t>
      </w:r>
      <w:r w:rsidR="00F30F81">
        <w:rPr>
          <w:color w:val="002060"/>
          <w:sz w:val="28"/>
          <w:szCs w:val="32"/>
          <w:lang w:val="en-GB"/>
        </w:rPr>
        <w:t>. Requirements 1.4</w:t>
      </w:r>
      <w:r w:rsidR="00361C7C" w:rsidRPr="00361C7C">
        <w:t xml:space="preserve"> </w:t>
      </w:r>
      <w:proofErr w:type="spellStart"/>
      <w:r w:rsidR="00361C7C" w:rsidRPr="00361C7C">
        <w:rPr>
          <w:color w:val="002060"/>
          <w:sz w:val="28"/>
          <w:szCs w:val="32"/>
        </w:rPr>
        <w:t>a.i</w:t>
      </w:r>
      <w:proofErr w:type="spellEnd"/>
      <w:r w:rsidR="00F30F81">
        <w:rPr>
          <w:color w:val="002060"/>
          <w:sz w:val="28"/>
          <w:szCs w:val="32"/>
          <w:lang w:val="en-GB"/>
        </w:rPr>
        <w:t xml:space="preserve"> and 1.</w:t>
      </w:r>
      <w:r w:rsidR="0016220F">
        <w:rPr>
          <w:color w:val="002060"/>
          <w:sz w:val="28"/>
          <w:szCs w:val="32"/>
          <w:lang w:val="en-GB"/>
        </w:rPr>
        <w:t>2</w:t>
      </w:r>
      <w:r w:rsidRPr="00932A96">
        <w:rPr>
          <w:color w:val="002060"/>
          <w:sz w:val="28"/>
          <w:szCs w:val="32"/>
          <w:lang w:val="en-GB"/>
        </w:rPr>
        <w:t xml:space="preserve"> </w:t>
      </w:r>
    </w:p>
    <w:p w14:paraId="6872F8E6" w14:textId="38690BCC" w:rsidR="00AF0826" w:rsidRDefault="00AF0826" w:rsidP="00AF0826">
      <w:pPr>
        <w:pStyle w:val="Text"/>
        <w:rPr>
          <w:i/>
          <w:iCs/>
        </w:rPr>
      </w:pPr>
      <w:r w:rsidRPr="0004630F">
        <w:rPr>
          <w:b/>
          <w:bCs/>
        </w:rPr>
        <w:t>Period under review</w:t>
      </w:r>
      <w:r w:rsidRPr="0004630F">
        <w:rPr>
          <w:b/>
          <w:bCs/>
          <w:lang w:val="en-GB"/>
        </w:rPr>
        <w:t>:</w:t>
      </w:r>
      <w:r w:rsidRPr="00F47880">
        <w:rPr>
          <w:lang w:val="en-GB"/>
        </w:rPr>
        <w:t xml:space="preserve">  </w:t>
      </w:r>
      <w:r w:rsidRPr="007D12BF">
        <w:rPr>
          <w:i/>
          <w:highlight w:val="lightGray"/>
        </w:rPr>
        <w:t>What is the period that this template covers?</w:t>
      </w:r>
      <w:r>
        <w:rPr>
          <w:i/>
          <w:iCs/>
        </w:rPr>
        <w:t xml:space="preserve"> </w:t>
      </w:r>
      <w:r>
        <w:rPr>
          <w:i/>
          <w:iCs/>
        </w:rPr>
        <w:br/>
      </w:r>
      <w:r>
        <w:t>M</w:t>
      </w:r>
      <w:r w:rsidRPr="00621F06">
        <w:t>onth and year to month and year</w:t>
      </w:r>
      <w:r>
        <w:t xml:space="preserve">: </w:t>
      </w:r>
      <w:r w:rsidR="00C30BB1">
        <w:rPr>
          <w:shd w:val="clear" w:color="auto" w:fill="D9E2F3" w:themeFill="accent1" w:themeFillTint="33"/>
        </w:rPr>
        <w:t>April 2021 to October 2025</w:t>
      </w:r>
    </w:p>
    <w:p w14:paraId="1DC378FB" w14:textId="77777777" w:rsidR="00AF0826" w:rsidRDefault="00AF0826" w:rsidP="00AF0826">
      <w:pPr>
        <w:pStyle w:val="Text"/>
        <w:rPr>
          <w:i/>
          <w:iCs/>
        </w:rPr>
      </w:pPr>
      <w:r>
        <w:rPr>
          <w:i/>
          <w:iCs/>
        </w:rPr>
        <w:t xml:space="preserve">Note: for </w:t>
      </w:r>
      <w:r w:rsidRPr="00665E15">
        <w:rPr>
          <w:i/>
          <w:iCs/>
          <w:highlight w:val="cyan"/>
        </w:rPr>
        <w:t>Validation</w:t>
      </w:r>
      <w:r>
        <w:rPr>
          <w:i/>
          <w:iCs/>
        </w:rPr>
        <w:t>, it is the day of commencement of the previous Validation which marks the beginning of the period under review until the date of commencement of the upcoming Validation.</w:t>
      </w:r>
    </w:p>
    <w:p w14:paraId="6E1A86B2" w14:textId="1D75D272" w:rsidR="00F768DD" w:rsidRDefault="00F768DD" w:rsidP="00F768DD">
      <w:pPr>
        <w:pStyle w:val="Text"/>
      </w:pPr>
      <w:r>
        <w:t xml:space="preserve">This form is submitted for </w:t>
      </w:r>
      <w:r>
        <w:tab/>
      </w:r>
      <w:sdt>
        <w:sdtPr>
          <w:id w:val="-1441296399"/>
          <w14:checkbox>
            <w14:checked w14:val="0"/>
            <w14:checkedState w14:val="2612" w14:font="MS Gothic"/>
            <w14:uncheckedState w14:val="2610" w14:font="MS Gothic"/>
          </w14:checkbox>
        </w:sdtPr>
        <w:sdtContent>
          <w:r w:rsidR="00800F39">
            <w:rPr>
              <w:rFonts w:ascii="MS Gothic" w:eastAsia="MS Gothic" w:hAnsi="MS Gothic" w:hint="eastAsia"/>
            </w:rPr>
            <w:t>☐</w:t>
          </w:r>
        </w:sdtContent>
      </w:sdt>
      <w:r>
        <w:t xml:space="preserve"> </w:t>
      </w:r>
      <w:r>
        <w:tab/>
      </w:r>
      <w:r w:rsidRPr="00F47880">
        <w:rPr>
          <w:highlight w:val="yellow"/>
        </w:rPr>
        <w:t xml:space="preserve">International Secretariat </w:t>
      </w:r>
      <w:r>
        <w:rPr>
          <w:highlight w:val="yellow"/>
        </w:rPr>
        <w:t>feedback</w:t>
      </w:r>
      <w:r>
        <w:t xml:space="preserve"> as part of</w:t>
      </w:r>
      <w:r>
        <w:tab/>
      </w:r>
      <w:r>
        <w:tab/>
      </w:r>
      <w:r>
        <w:tab/>
      </w:r>
      <w:r>
        <w:tab/>
      </w:r>
      <w:r>
        <w:tab/>
      </w:r>
      <w:r>
        <w:tab/>
      </w:r>
      <w:r>
        <w:tab/>
        <w:t xml:space="preserve">implementation support </w:t>
      </w:r>
      <w:r>
        <w:br/>
      </w:r>
      <w:r>
        <w:br/>
      </w:r>
      <w:r>
        <w:tab/>
      </w:r>
      <w:r w:rsidRPr="00F47880">
        <w:rPr>
          <w:u w:val="single"/>
        </w:rPr>
        <w:t>OR</w:t>
      </w:r>
      <w:r>
        <w:tab/>
      </w:r>
      <w:r>
        <w:tab/>
      </w:r>
      <w:r>
        <w:tab/>
      </w:r>
      <w:sdt>
        <w:sdtPr>
          <w:id w:val="1622806186"/>
          <w14:checkbox>
            <w14:checked w14:val="1"/>
            <w14:checkedState w14:val="2612" w14:font="MS Gothic"/>
            <w14:uncheckedState w14:val="2610" w14:font="MS Gothic"/>
          </w14:checkbox>
        </w:sdtPr>
        <w:sdtContent>
          <w:r w:rsidR="00C30BB1">
            <w:rPr>
              <w:rFonts w:ascii="MS Gothic" w:eastAsia="MS Gothic" w:hAnsi="MS Gothic" w:hint="eastAsia"/>
            </w:rPr>
            <w:t>☒</w:t>
          </w:r>
        </w:sdtContent>
      </w:sdt>
      <w:r>
        <w:tab/>
      </w:r>
      <w:r w:rsidRPr="00F47880">
        <w:rPr>
          <w:highlight w:val="cyan"/>
        </w:rPr>
        <w:t>Validation</w:t>
      </w:r>
      <w:r>
        <w:t xml:space="preserve"> as part of final submission for assessment</w:t>
      </w:r>
    </w:p>
    <w:p w14:paraId="032AB4E5" w14:textId="77777777" w:rsidR="00254B67" w:rsidRPr="002B0A6A" w:rsidRDefault="00254B67" w:rsidP="00254B67">
      <w:pPr>
        <w:rPr>
          <w:b/>
          <w:bCs/>
        </w:rPr>
      </w:pPr>
      <w:r>
        <w:rPr>
          <w:b/>
          <w:bCs/>
        </w:rPr>
        <w:t>Introduction</w:t>
      </w:r>
    </w:p>
    <w:p w14:paraId="186A7076" w14:textId="77777777" w:rsidR="00254B67" w:rsidRDefault="00254B67" w:rsidP="007D12BF">
      <w:pPr>
        <w:pStyle w:val="Text"/>
        <w:spacing w:line="264" w:lineRule="auto"/>
      </w:pPr>
      <w:r w:rsidRPr="00181922">
        <w:t>The EITI requires effective multi-stakeholder oversight, including a functioning multi-stakeholder group that involves the government, companies, and the full, independent, active and effective participation of civil society.</w:t>
      </w:r>
      <w:r>
        <w:t xml:space="preserve"> </w:t>
      </w:r>
      <w:r w:rsidRPr="00181922">
        <w:t xml:space="preserve">The key requirements related to multi-stakeholder oversight include: (1.1) government engagement; (1.2) industry engagement; (1.3) civil society engagement, including </w:t>
      </w:r>
      <w:hyperlink r:id="rId11" w:history="1">
        <w:r w:rsidRPr="00181922">
          <w:rPr>
            <w:rStyle w:val="Hyperlink"/>
          </w:rPr>
          <w:t>EITI Protocol: Participation of civil society</w:t>
        </w:r>
      </w:hyperlink>
      <w:r w:rsidRPr="00181922">
        <w:t xml:space="preserve">, and (1.4) the establishment and functioning of a multi-stakeholder group. </w:t>
      </w:r>
    </w:p>
    <w:p w14:paraId="121C9CD5" w14:textId="56A2DDF1" w:rsidR="00252315" w:rsidRDefault="00252315" w:rsidP="007D12BF">
      <w:pPr>
        <w:spacing w:line="264" w:lineRule="auto"/>
      </w:pPr>
      <w:r>
        <w:t xml:space="preserve">Companies are one of the three constituencies that </w:t>
      </w:r>
      <w:r w:rsidR="008B7138">
        <w:t xml:space="preserve">have a seat at the multi-stakeholder group (MSG) table. </w:t>
      </w:r>
      <w:r w:rsidR="00063011" w:rsidRPr="007D12BF">
        <w:t xml:space="preserve">The active participation of companies in the EITI process is key to ensure that information on extractive </w:t>
      </w:r>
      <w:r w:rsidR="00572FF2" w:rsidRPr="007D12BF">
        <w:t xml:space="preserve">activities are published, </w:t>
      </w:r>
      <w:proofErr w:type="spellStart"/>
      <w:r w:rsidR="00572FF2" w:rsidRPr="007D12BF">
        <w:t>contextualised</w:t>
      </w:r>
      <w:proofErr w:type="spellEnd"/>
      <w:r w:rsidR="00572FF2" w:rsidRPr="007D12BF">
        <w:t xml:space="preserve"> and </w:t>
      </w:r>
      <w:r w:rsidR="004B175F" w:rsidRPr="007D12BF">
        <w:t xml:space="preserve">that their interests in governance priorities are heard. </w:t>
      </w:r>
    </w:p>
    <w:p w14:paraId="40192B7A" w14:textId="77777777" w:rsidR="00C118F2" w:rsidRDefault="00C118F2" w:rsidP="00D47C4C">
      <w:pPr>
        <w:pStyle w:val="Text"/>
        <w:rPr>
          <w:b/>
          <w:bCs/>
        </w:rPr>
      </w:pPr>
    </w:p>
    <w:p w14:paraId="7C5B5397" w14:textId="3E72404A" w:rsidR="00D47C4C" w:rsidRPr="00D37FB9" w:rsidRDefault="00D47C4C" w:rsidP="00D47C4C">
      <w:pPr>
        <w:pStyle w:val="Text"/>
        <w:rPr>
          <w:b/>
          <w:bCs/>
        </w:rPr>
      </w:pPr>
      <w:r w:rsidRPr="00D37FB9">
        <w:rPr>
          <w:b/>
          <w:bCs/>
        </w:rPr>
        <w:t xml:space="preserve">What is the purpose of this template? </w:t>
      </w:r>
    </w:p>
    <w:p w14:paraId="3F3D1ED3" w14:textId="77777777" w:rsidR="008B6AEE" w:rsidRDefault="00254B67" w:rsidP="00BE7A55">
      <w:pPr>
        <w:pStyle w:val="Text"/>
      </w:pPr>
      <w:r w:rsidRPr="00D47C4C">
        <w:t>The purpose of this template (B2) is</w:t>
      </w:r>
      <w:r w:rsidR="00AF5D35" w:rsidRPr="00D47C4C">
        <w:t xml:space="preserve"> for the company constituency to conduct a </w:t>
      </w:r>
      <w:r w:rsidR="00AF5D35" w:rsidRPr="00D47C4C">
        <w:rPr>
          <w:highlight w:val="yellow"/>
        </w:rPr>
        <w:t>self-assessment</w:t>
      </w:r>
      <w:r w:rsidR="00AF5D35" w:rsidRPr="00D47C4C">
        <w:t xml:space="preserve"> on meeting </w:t>
      </w:r>
      <w:r w:rsidRPr="00D47C4C">
        <w:t>Requirements 1.4.</w:t>
      </w:r>
      <w:bookmarkStart w:id="0" w:name="_Hlk174393138"/>
      <w:r w:rsidRPr="00D47C4C">
        <w:t xml:space="preserve">a.i </w:t>
      </w:r>
      <w:bookmarkEnd w:id="0"/>
      <w:r w:rsidRPr="00D47C4C">
        <w:t xml:space="preserve">on MSG governance – </w:t>
      </w:r>
      <w:r w:rsidR="00AB3295" w:rsidRPr="00D47C4C">
        <w:t>nomi</w:t>
      </w:r>
      <w:r w:rsidR="00573515" w:rsidRPr="00D47C4C">
        <w:t>n</w:t>
      </w:r>
      <w:r w:rsidR="00AB3295" w:rsidRPr="00D47C4C">
        <w:t>ations and constituency coordination,</w:t>
      </w:r>
      <w:r w:rsidRPr="00D47C4C">
        <w:t xml:space="preserve"> and 1.2 on company engagement.</w:t>
      </w:r>
      <w:r w:rsidR="00041830" w:rsidRPr="00D47C4C">
        <w:t xml:space="preserve"> </w:t>
      </w:r>
    </w:p>
    <w:p w14:paraId="5D5AF1E2" w14:textId="77777777" w:rsidR="00052C5F" w:rsidRDefault="00052C5F" w:rsidP="00052C5F">
      <w:r>
        <w:t>Each requirement section contains:</w:t>
      </w:r>
    </w:p>
    <w:p w14:paraId="04FE52BB" w14:textId="77777777" w:rsidR="00052C5F" w:rsidRDefault="00052C5F" w:rsidP="007D12BF">
      <w:pPr>
        <w:pStyle w:val="ListParagraph"/>
        <w:numPr>
          <w:ilvl w:val="0"/>
          <w:numId w:val="26"/>
        </w:numPr>
        <w:spacing w:before="120" w:after="120"/>
      </w:pPr>
      <w:r>
        <w:t>A box with additional resources</w:t>
      </w:r>
    </w:p>
    <w:p w14:paraId="2BB88B6E" w14:textId="77777777" w:rsidR="00052C5F" w:rsidRDefault="00052C5F" w:rsidP="007D12BF">
      <w:pPr>
        <w:pStyle w:val="ListParagraph"/>
        <w:numPr>
          <w:ilvl w:val="0"/>
          <w:numId w:val="26"/>
        </w:numPr>
        <w:spacing w:before="120" w:after="120"/>
      </w:pPr>
      <w:r>
        <w:t>Corrective actions from the previous Validation, where applicable</w:t>
      </w:r>
    </w:p>
    <w:p w14:paraId="61C9B6FA" w14:textId="77777777" w:rsidR="00052C5F" w:rsidRDefault="00052C5F" w:rsidP="007D12BF">
      <w:pPr>
        <w:pStyle w:val="ListParagraph"/>
        <w:numPr>
          <w:ilvl w:val="0"/>
          <w:numId w:val="26"/>
        </w:numPr>
        <w:spacing w:before="120" w:after="120"/>
      </w:pPr>
      <w:r>
        <w:lastRenderedPageBreak/>
        <w:t>A self-assessment against the technical aspects and underlying objectives of the requirement in questions &amp; response format</w:t>
      </w:r>
    </w:p>
    <w:p w14:paraId="127D819F" w14:textId="77777777" w:rsidR="00052C5F" w:rsidRDefault="00052C5F" w:rsidP="007D12BF">
      <w:pPr>
        <w:pStyle w:val="ListParagraph"/>
        <w:numPr>
          <w:ilvl w:val="0"/>
          <w:numId w:val="26"/>
        </w:numPr>
        <w:spacing w:before="120" w:after="120"/>
      </w:pPr>
      <w:r>
        <w:t>Comments from the Secretariat</w:t>
      </w:r>
    </w:p>
    <w:p w14:paraId="76751342" w14:textId="7E9D737F" w:rsidR="00052C5F" w:rsidRDefault="003943A8" w:rsidP="00BE7A55">
      <w:pPr>
        <w:pStyle w:val="Text"/>
      </w:pPr>
      <w:r w:rsidRPr="00432E28">
        <w:rPr>
          <w:lang w:val="en-GB"/>
        </w:rPr>
        <w:t xml:space="preserve">For </w:t>
      </w:r>
      <w:r w:rsidRPr="007D12BF">
        <w:rPr>
          <w:highlight w:val="cyan"/>
          <w:lang w:val="en-GB"/>
        </w:rPr>
        <w:t>Validation</w:t>
      </w:r>
      <w:r w:rsidRPr="00432E28">
        <w:rPr>
          <w:lang w:val="en-GB"/>
        </w:rPr>
        <w:t xml:space="preserve">, this template serves as documentation from </w:t>
      </w:r>
      <w:r w:rsidR="00CE3B6E">
        <w:rPr>
          <w:lang w:val="en-GB"/>
        </w:rPr>
        <w:t xml:space="preserve">companies </w:t>
      </w:r>
      <w:r w:rsidRPr="00432E28">
        <w:rPr>
          <w:lang w:val="en-GB"/>
        </w:rPr>
        <w:t>about progress on this component.</w:t>
      </w:r>
    </w:p>
    <w:p w14:paraId="1A458F61" w14:textId="77777777" w:rsidR="00312163" w:rsidRDefault="00312163" w:rsidP="00312163">
      <w:pPr>
        <w:pStyle w:val="Text"/>
        <w:rPr>
          <w:b/>
          <w:bCs/>
          <w:lang w:val="en-GB"/>
        </w:rPr>
      </w:pPr>
    </w:p>
    <w:p w14:paraId="2C8ECF7F" w14:textId="0DDAB45A" w:rsidR="00312163" w:rsidRPr="00033A8D" w:rsidRDefault="00312163" w:rsidP="00312163">
      <w:pPr>
        <w:pStyle w:val="Text"/>
        <w:rPr>
          <w:b/>
          <w:bCs/>
          <w:lang w:val="en-GB"/>
        </w:rPr>
      </w:pPr>
      <w:r w:rsidRPr="00033A8D">
        <w:rPr>
          <w:b/>
          <w:bCs/>
          <w:lang w:val="en-GB"/>
        </w:rPr>
        <w:t xml:space="preserve">When should this template be </w:t>
      </w:r>
      <w:r>
        <w:rPr>
          <w:b/>
          <w:bCs/>
          <w:lang w:val="en-GB"/>
        </w:rPr>
        <w:t>completed</w:t>
      </w:r>
      <w:r w:rsidRPr="00033A8D">
        <w:rPr>
          <w:b/>
          <w:bCs/>
          <w:lang w:val="en-GB"/>
        </w:rPr>
        <w:t>?</w:t>
      </w:r>
    </w:p>
    <w:p w14:paraId="7DBB1532" w14:textId="77777777" w:rsidR="00312163" w:rsidRDefault="00312163" w:rsidP="00312163">
      <w:pPr>
        <w:pStyle w:val="Text"/>
        <w:rPr>
          <w:lang w:val="en-GB"/>
        </w:rPr>
      </w:pPr>
      <w:r>
        <w:rPr>
          <w:lang w:val="en-GB"/>
        </w:rPr>
        <w:t xml:space="preserve">The template should be used as a tool for implementation. MSGs are encouraged to use this template regularly and ahead of Validation. Before commencement of Validation, the templates could be updated regularly. In such instances, you may get support from </w:t>
      </w:r>
      <w:r>
        <w:t xml:space="preserve">your country lead and indicate that this form is for </w:t>
      </w:r>
      <w:r w:rsidRPr="00F47880">
        <w:rPr>
          <w:highlight w:val="yellow"/>
        </w:rPr>
        <w:t xml:space="preserve">International Secretariat </w:t>
      </w:r>
      <w:r>
        <w:rPr>
          <w:highlight w:val="yellow"/>
        </w:rPr>
        <w:t>feedback</w:t>
      </w:r>
      <w:r>
        <w:t>.</w:t>
      </w:r>
    </w:p>
    <w:p w14:paraId="0D292C1C" w14:textId="77777777" w:rsidR="00312163" w:rsidRPr="00BD7DBB" w:rsidRDefault="00312163" w:rsidP="00312163">
      <w:pPr>
        <w:pStyle w:val="Text"/>
      </w:pPr>
      <w:r>
        <w:rPr>
          <w:b/>
          <w:bCs/>
          <w:lang w:val="en-GB"/>
        </w:rPr>
        <w:t xml:space="preserve">The templates should be finalised and published by the commencement of Validation. </w:t>
      </w:r>
      <w:r w:rsidRPr="00BD7DBB">
        <w:rPr>
          <w:lang w:val="en-GB"/>
        </w:rPr>
        <w:t xml:space="preserve">For </w:t>
      </w:r>
      <w:r w:rsidRPr="00BD7DBB">
        <w:rPr>
          <w:highlight w:val="cyan"/>
          <w:lang w:val="en-GB"/>
        </w:rPr>
        <w:t>Validation</w:t>
      </w:r>
      <w:r w:rsidRPr="00BD7DBB">
        <w:rPr>
          <w:lang w:val="en-GB"/>
        </w:rPr>
        <w:t xml:space="preserve">, </w:t>
      </w:r>
      <w:r>
        <w:rPr>
          <w:lang w:val="en-GB"/>
        </w:rPr>
        <w:t xml:space="preserve">this form serves as basis for assessing the country under this component. The form must be </w:t>
      </w:r>
      <w:r w:rsidRPr="00BD7DBB">
        <w:rPr>
          <w:lang w:val="en-GB"/>
        </w:rPr>
        <w:t xml:space="preserve">reviewed and </w:t>
      </w:r>
      <w:hyperlink w:anchor="_For_Validation:_sign-off" w:history="1">
        <w:r w:rsidRPr="001B38C1">
          <w:rPr>
            <w:rStyle w:val="Hyperlink"/>
            <w:lang w:val="en-GB"/>
          </w:rPr>
          <w:t>signed off</w:t>
        </w:r>
      </w:hyperlink>
      <w:r w:rsidRPr="00BD7DBB">
        <w:rPr>
          <w:lang w:val="en-GB"/>
        </w:rPr>
        <w:t xml:space="preserve"> by the </w:t>
      </w:r>
      <w:r>
        <w:rPr>
          <w:lang w:val="en-GB"/>
        </w:rPr>
        <w:t xml:space="preserve">company constituency and submitted latest on the day of the commencement of Validation and be published on the EITI or a company website. At this stage, it should be indicated on the form that the template is submitted for Validation. </w:t>
      </w:r>
    </w:p>
    <w:p w14:paraId="268107A3" w14:textId="77777777" w:rsidR="00312163" w:rsidRDefault="00312163" w:rsidP="002E4854">
      <w:pPr>
        <w:rPr>
          <w:b/>
          <w:bCs/>
          <w:lang w:val="en-GB"/>
        </w:rPr>
      </w:pPr>
    </w:p>
    <w:p w14:paraId="71727F22" w14:textId="3ED974F8" w:rsidR="002E4854" w:rsidRDefault="002E4854" w:rsidP="002E4854">
      <w:pPr>
        <w:rPr>
          <w:b/>
          <w:bCs/>
          <w:lang w:val="en-GB"/>
        </w:rPr>
      </w:pPr>
      <w:r>
        <w:rPr>
          <w:b/>
          <w:bCs/>
          <w:lang w:val="en-GB"/>
        </w:rPr>
        <w:t>Who should fill this template?</w:t>
      </w:r>
    </w:p>
    <w:p w14:paraId="5E805D27" w14:textId="0822FC51" w:rsidR="00BE7A55" w:rsidRPr="00B1142B" w:rsidRDefault="00BE7A55" w:rsidP="00BE7A55">
      <w:pPr>
        <w:pStyle w:val="Text"/>
      </w:pPr>
      <w:r w:rsidRPr="00B1142B">
        <w:rPr>
          <w:lang w:val="en-GB"/>
        </w:rPr>
        <w:t xml:space="preserve">The self-assessment must be prepared by a </w:t>
      </w:r>
      <w:r>
        <w:rPr>
          <w:lang w:val="en-GB"/>
        </w:rPr>
        <w:t>company</w:t>
      </w:r>
      <w:r w:rsidRPr="00B1142B">
        <w:rPr>
          <w:lang w:val="en-GB"/>
        </w:rPr>
        <w:t xml:space="preserve"> representative, such as the constituency coordinator in consultation with the broader </w:t>
      </w:r>
      <w:r w:rsidR="00A60230">
        <w:rPr>
          <w:lang w:val="en-GB"/>
        </w:rPr>
        <w:t>company</w:t>
      </w:r>
      <w:r w:rsidRPr="00B1142B">
        <w:rPr>
          <w:lang w:val="en-GB"/>
        </w:rPr>
        <w:t xml:space="preserve"> constituency. The self-assessment allows to understand the aspects of the requirement.</w:t>
      </w:r>
      <w:r w:rsidRPr="00B1142B">
        <w:t xml:space="preserve"> Diverging views within the constituency can be documented in the form. </w:t>
      </w:r>
      <w:r w:rsidRPr="00D37FB9">
        <w:rPr>
          <w:lang w:val="en-GB"/>
        </w:rPr>
        <w:t>Where relevant, inputs could be sought from constituency members outside of the MSG</w:t>
      </w:r>
      <w:r>
        <w:rPr>
          <w:lang w:val="en-GB"/>
        </w:rPr>
        <w:t xml:space="preserve">. </w:t>
      </w:r>
      <w:r w:rsidRPr="00B1142B">
        <w:t xml:space="preserve">You may contact the International Secretariat country lead for support. </w:t>
      </w:r>
    </w:p>
    <w:p w14:paraId="7AAB08DD" w14:textId="77777777" w:rsidR="00312163" w:rsidRDefault="00312163" w:rsidP="00BE7A55">
      <w:pPr>
        <w:pStyle w:val="Text"/>
      </w:pPr>
    </w:p>
    <w:p w14:paraId="197F5D79" w14:textId="77777777" w:rsidR="004278CC" w:rsidRPr="00655D15" w:rsidRDefault="004278CC" w:rsidP="004278CC">
      <w:pPr>
        <w:rPr>
          <w:b/>
          <w:bCs/>
        </w:rPr>
      </w:pPr>
      <w:r w:rsidRPr="00655D15">
        <w:rPr>
          <w:b/>
          <w:bCs/>
        </w:rPr>
        <w:t xml:space="preserve">Covered this form: </w:t>
      </w:r>
    </w:p>
    <w:p w14:paraId="4631990A" w14:textId="77777777" w:rsidR="004278CC" w:rsidRDefault="004278CC" w:rsidP="004278CC">
      <w:pPr>
        <w:rPr>
          <w:lang w:val="en-GB"/>
        </w:rPr>
      </w:pPr>
      <w:r>
        <w:rPr>
          <w:noProof/>
        </w:rPr>
        <mc:AlternateContent>
          <mc:Choice Requires="wps">
            <w:drawing>
              <wp:anchor distT="0" distB="0" distL="114300" distR="114300" simplePos="0" relativeHeight="251658240" behindDoc="0" locked="0" layoutInCell="1" allowOverlap="1" wp14:anchorId="54F27D3E" wp14:editId="75BB9DB2">
                <wp:simplePos x="0" y="0"/>
                <wp:positionH relativeFrom="column">
                  <wp:posOffset>2825750</wp:posOffset>
                </wp:positionH>
                <wp:positionV relativeFrom="paragraph">
                  <wp:posOffset>26670</wp:posOffset>
                </wp:positionV>
                <wp:extent cx="2725420" cy="1060450"/>
                <wp:effectExtent l="0" t="0" r="17780" b="25400"/>
                <wp:wrapThrough wrapText="bothSides">
                  <wp:wrapPolygon edited="0">
                    <wp:start x="0" y="0"/>
                    <wp:lineTo x="0" y="21729"/>
                    <wp:lineTo x="21590" y="21729"/>
                    <wp:lineTo x="2159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725420" cy="106045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F26421" w14:textId="5F083E21" w:rsidR="002E17BE" w:rsidRPr="00655D15" w:rsidRDefault="002E17BE" w:rsidP="004278CC">
                            <w:pPr>
                              <w:jc w:val="center"/>
                              <w:rPr>
                                <w:color w:val="000000" w:themeColor="text1"/>
                                <w:lang w:val="en-GB"/>
                              </w:rPr>
                            </w:pPr>
                            <w:r w:rsidRPr="00655D15">
                              <w:rPr>
                                <w:b/>
                                <w:bCs/>
                                <w:color w:val="000000" w:themeColor="text1"/>
                                <w:lang w:val="en-GB"/>
                              </w:rPr>
                              <w:t>Requirement 1.</w:t>
                            </w:r>
                            <w:r>
                              <w:rPr>
                                <w:b/>
                                <w:bCs/>
                                <w:color w:val="000000" w:themeColor="text1"/>
                                <w:lang w:val="en-GB"/>
                              </w:rPr>
                              <w:t>2</w:t>
                            </w:r>
                            <w:r>
                              <w:rPr>
                                <w:color w:val="000000" w:themeColor="text1"/>
                                <w:lang w:val="en-GB"/>
                              </w:rPr>
                              <w:br/>
                            </w:r>
                            <w:r w:rsidRPr="00655D15">
                              <w:rPr>
                                <w:color w:val="000000" w:themeColor="text1"/>
                                <w:lang w:val="en-GB"/>
                              </w:rPr>
                              <w:t xml:space="preserve">Effective </w:t>
                            </w:r>
                            <w:r>
                              <w:rPr>
                                <w:color w:val="000000" w:themeColor="text1"/>
                                <w:lang w:val="en-GB"/>
                              </w:rPr>
                              <w:t>company</w:t>
                            </w:r>
                            <w:r w:rsidRPr="00655D15">
                              <w:rPr>
                                <w:color w:val="000000" w:themeColor="text1"/>
                                <w:lang w:val="en-GB"/>
                              </w:rPr>
                              <w:t xml:space="preserve"> engagement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27D3E" id="Rectangle 2" o:spid="_x0000_s1026" style="position:absolute;margin-left:222.5pt;margin-top:2.1pt;width:214.6pt;height: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5yroAIAALcFAAAOAAAAZHJzL2Uyb0RvYy54bWysVEtv2zAMvg/YfxB0X/1A0m5BnSJo0WFA&#10;1xZth54VWYoNSKImKbGzXz9Kdtyg7XYYloNC8fFR/Ezy/KLXiuyE8y2YihYnOSXCcKhbs6noj6fr&#10;T58p8YGZmikwoqJ74enF8uOH884uRAkNqFo4giDGLzpb0SYEu8gyzxuhmT8BKwwaJTjNAl7dJqsd&#10;6xBdq6zM89OsA1dbB1x4j9qrwUiXCV9KwcOdlF4EoiqKbwvpdOlcxzNbnrPFxjHbtHx8BvuHV2jW&#10;Gkw6QV2xwMjWtW+gdMsdeJDhhIPOQMqWi1QDVlPkr6p5bJgVqRYkx9uJJv//YPnt7t6Rtq5oSYlh&#10;Gj/RA5LGzEYJUkZ6OusX6PVo79148yjGWnvpdPzHKkifKN1PlIo+EI7K8qycz0pknqOtyE/z2TyR&#10;nr2EW+fDVwGaRKGiDtMnKtnuxgdMia4Hl5jNg2rr61apdIl9Ii6VIzuGX5hxLkwoUrja6u9QD/pZ&#10;jr/hW6MaO2JQnx7UmCJ1XERKCY+SZJGAoeQkhb0SMbUyD0Iic7HIlHBCePsW37BaDOpiPj7lTc4E&#10;GJElFjdhD8X8AXtgZ/SPoSK1/BSc/+1hQ/AUkTKDCVOwbg249wAUMjxmHvyRsiNqohj6dY8uUVxD&#10;vccWczDMnrf8usUPfcN8uGcOhw2bAxdIuMNDKugqCqNESQPu13v66I8zgFZKOhzeivqfW+YEJeqb&#10;wen4UsxmcdrTZTY/iw3oji3rY4vZ6kvA7ilwVVmexOgf1EGUDvQz7plVzIomZjjmrigP7nC5DMNS&#10;wU3FxWqV3HDCLQs35tHyCB4Jjo381D8zZ8duDzgot3AYdLZ41fSDb4w0sNoGkG2aiBdeR+pxO6S+&#10;HTdZXD/H9+T1sm+XvwEAAP//AwBQSwMEFAAGAAgAAAAhAMf0QHbdAAAACQEAAA8AAABkcnMvZG93&#10;bnJldi54bWxMj81qwzAQhO+FvoPYQm+NHJMmxrUcSiG0UHqokwfYWBvLVD+OpSTO23dzam+zzDD7&#10;TbWenBVnGmMfvIL5LANBvg26952C3XbzVICICb1GGzwpuFKEdX1/V2Gpw8V/07lJneASH0tUYFIa&#10;Silja8hhnIWBPHuHMDpMfI6d1CNeuNxZmWfZUjrsPX8wONCbofanOTkF9NlsxmN2Nfb9A/u4PRyX&#10;XwUq9fgwvb6ASDSlvzDc8Bkdambah5PXUVgFi8Uzb0kschDsF6ub2HNwNc9B1pX8v6D+BQAA//8D&#10;AFBLAQItABQABgAIAAAAIQC2gziS/gAAAOEBAAATAAAAAAAAAAAAAAAAAAAAAABbQ29udGVudF9U&#10;eXBlc10ueG1sUEsBAi0AFAAGAAgAAAAhADj9If/WAAAAlAEAAAsAAAAAAAAAAAAAAAAALwEAAF9y&#10;ZWxzLy5yZWxzUEsBAi0AFAAGAAgAAAAhAEN7nKugAgAAtwUAAA4AAAAAAAAAAAAAAAAALgIAAGRy&#10;cy9lMm9Eb2MueG1sUEsBAi0AFAAGAAgAAAAhAMf0QHbdAAAACQEAAA8AAAAAAAAAAAAAAAAA+gQA&#10;AGRycy9kb3ducmV2LnhtbFBLBQYAAAAABAAEAPMAAAAEBgAAAAA=&#10;" fillcolor="#b4c6e7 [1300]" strokecolor="#09101d [484]" strokeweight="1pt">
                <v:textbox>
                  <w:txbxContent>
                    <w:p w14:paraId="26F26421" w14:textId="5F083E21" w:rsidR="002E17BE" w:rsidRPr="00655D15" w:rsidRDefault="002E17BE" w:rsidP="004278CC">
                      <w:pPr>
                        <w:jc w:val="center"/>
                        <w:rPr>
                          <w:color w:val="000000" w:themeColor="text1"/>
                          <w:lang w:val="en-GB"/>
                        </w:rPr>
                      </w:pPr>
                      <w:r w:rsidRPr="00655D15">
                        <w:rPr>
                          <w:b/>
                          <w:bCs/>
                          <w:color w:val="000000" w:themeColor="text1"/>
                          <w:lang w:val="en-GB"/>
                        </w:rPr>
                        <w:t>Requirement 1.</w:t>
                      </w:r>
                      <w:r>
                        <w:rPr>
                          <w:b/>
                          <w:bCs/>
                          <w:color w:val="000000" w:themeColor="text1"/>
                          <w:lang w:val="en-GB"/>
                        </w:rPr>
                        <w:t>2</w:t>
                      </w:r>
                      <w:r>
                        <w:rPr>
                          <w:color w:val="000000" w:themeColor="text1"/>
                          <w:lang w:val="en-GB"/>
                        </w:rPr>
                        <w:br/>
                      </w:r>
                      <w:r w:rsidRPr="00655D15">
                        <w:rPr>
                          <w:color w:val="000000" w:themeColor="text1"/>
                          <w:lang w:val="en-GB"/>
                        </w:rPr>
                        <w:t xml:space="preserve">Effective </w:t>
                      </w:r>
                      <w:r>
                        <w:rPr>
                          <w:color w:val="000000" w:themeColor="text1"/>
                          <w:lang w:val="en-GB"/>
                        </w:rPr>
                        <w:t>company</w:t>
                      </w:r>
                      <w:r w:rsidRPr="00655D15">
                        <w:rPr>
                          <w:color w:val="000000" w:themeColor="text1"/>
                          <w:lang w:val="en-GB"/>
                        </w:rPr>
                        <w:t xml:space="preserve"> engagement </w:t>
                      </w:r>
                    </w:p>
                  </w:txbxContent>
                </v:textbox>
                <w10:wrap type="through"/>
              </v:rect>
            </w:pict>
          </mc:Fallback>
        </mc:AlternateContent>
      </w:r>
      <w:r>
        <w:rPr>
          <w:noProof/>
        </w:rPr>
        <mc:AlternateContent>
          <mc:Choice Requires="wps">
            <w:drawing>
              <wp:anchor distT="0" distB="0" distL="114300" distR="114300" simplePos="0" relativeHeight="251658241" behindDoc="0" locked="0" layoutInCell="1" allowOverlap="1" wp14:anchorId="399D9E44" wp14:editId="6ECD600E">
                <wp:simplePos x="0" y="0"/>
                <wp:positionH relativeFrom="margin">
                  <wp:align>left</wp:align>
                </wp:positionH>
                <wp:positionV relativeFrom="paragraph">
                  <wp:posOffset>635</wp:posOffset>
                </wp:positionV>
                <wp:extent cx="2700020" cy="1121410"/>
                <wp:effectExtent l="0" t="0" r="24130" b="21590"/>
                <wp:wrapNone/>
                <wp:docPr id="1" name="Rectangle 1"/>
                <wp:cNvGraphicFramePr/>
                <a:graphic xmlns:a="http://schemas.openxmlformats.org/drawingml/2006/main">
                  <a:graphicData uri="http://schemas.microsoft.com/office/word/2010/wordprocessingShape">
                    <wps:wsp>
                      <wps:cNvSpPr/>
                      <wps:spPr>
                        <a:xfrm>
                          <a:off x="0" y="0"/>
                          <a:ext cx="2700020" cy="112141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BF952E" w14:textId="5A4452F3" w:rsidR="002E17BE" w:rsidRPr="00655D15" w:rsidRDefault="002E17BE" w:rsidP="004278CC">
                            <w:pPr>
                              <w:jc w:val="center"/>
                              <w:rPr>
                                <w:color w:val="000000" w:themeColor="text1"/>
                                <w:lang w:val="en-GB"/>
                              </w:rPr>
                            </w:pPr>
                            <w:r w:rsidRPr="00655D15">
                              <w:rPr>
                                <w:b/>
                                <w:bCs/>
                                <w:color w:val="000000" w:themeColor="text1"/>
                                <w:lang w:val="en-GB"/>
                              </w:rPr>
                              <w:t>Requirement 1.4.a.i</w:t>
                            </w:r>
                            <w:r w:rsidRPr="00655D15">
                              <w:rPr>
                                <w:color w:val="000000" w:themeColor="text1"/>
                                <w:lang w:val="en-GB"/>
                              </w:rPr>
                              <w:t xml:space="preserve">: </w:t>
                            </w:r>
                            <w:r>
                              <w:rPr>
                                <w:color w:val="000000" w:themeColor="text1"/>
                                <w:lang w:val="en-GB"/>
                              </w:rPr>
                              <w:br/>
                              <w:t>Company</w:t>
                            </w:r>
                            <w:r w:rsidRPr="00655D15">
                              <w:rPr>
                                <w:color w:val="000000" w:themeColor="text1"/>
                                <w:lang w:val="en-GB"/>
                              </w:rPr>
                              <w:t xml:space="preserve"> nomination, adequate representation on MSG and effective coordination with wider constituency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D9E44" id="Rectangle 1" o:spid="_x0000_s1027" style="position:absolute;margin-left:0;margin-top:.05pt;width:212.6pt;height:88.3pt;z-index:251658241;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AEoQIAAL4FAAAOAAAAZHJzL2Uyb0RvYy54bWysVE1v2zAMvQ/YfxB0X20H6doFdYogRYcB&#10;XRu0HXpWZCk2IImapMTOfv0o2XGDptth2MWW+PFIPpG8uu60IjvhfAOmpMVZTokwHKrGbEr64/n2&#10;0yUlPjBTMQVGlHQvPL2ef/xw1dqZmEANqhKOIIjxs9aWtA7BzrLM81po5s/ACoNKCU6zgFe3ySrH&#10;WkTXKpvk+eesBVdZB1x4j9KbXknnCV9KwcODlF4EokqKuYX0dem7jt9sfsVmG8ds3fAhDfYPWWjW&#10;GAw6Qt2wwMjWNSdQuuEOPMhwxkFnIGXDRaoBqynyN9U81cyKVAuS4+1Ik/9/sPx+t3KkqfDtKDFM&#10;4xM9ImnMbJQgRaSntX6GVk925Yabx2OstZNOxz9WQbpE6X6kVHSBcBROLvI8nyDzHHVFMSmmRSI9&#10;e3W3zoevAjSJh5I6DJ+oZLs7HzAkmh5MYjQPqqluG6XSJfaJWCpHdgxfmHEuTCiSu9rq71D1cuyU&#10;fHhrFGNH9OLLgxhDpI6LSCngUZAsEtCXnE5hr0QMrcyjkMhcLDIFHBFOc/E1q0QvLs6HVE5iJsCI&#10;LLG4Ebsv5g/YPTuDfXQVqeVH5/xvifXOo0eKDCaMzrox4N4DUMjwELm3R8qOqInH0K27oavQMkrW&#10;UO2x0xz0I+gtv23wve+YDyvmcOawR3CPhAf8SAVtSWE4UVKD+/WePNrjKKCWkhZnuKT+55Y5QYn6&#10;ZnBIvhTTaRz6dJmeX8Q+dMea9bHGbPUSsIlwEDC7dIz2QR2O0oF+wXWziFFRxQzH2CXlwR0uy9Dv&#10;FlxYXCwWyQwH3bJwZ54sj+CR59jPz90Lc3Zo+oDzcg+HeWezN73f20ZPA4ttANmkwXjldXgBXBKp&#10;fYeFFrfQ8T1Zva7d+W8AAAD//wMAUEsDBBQABgAIAAAAIQCGU9Eb2gAAAAUBAAAPAAAAZHJzL2Rv&#10;d25yZXYueG1sTI/BTsMwEETvSPyDtUjcqEMU0jbEqRASAqFeCHyAG2+TqPE6sp008PVsT3CcndXM&#10;m3K32EHM6EPvSMH9KgGB1DjTU6vg6/PlbgMiRE1GD45QwTcG2FXXV6UujDvTB851bAWHUCi0gi7G&#10;sZAyNB1aHVZuRGLv6LzVkaVvpfH6zOF2kGmS5NLqnrih0yM+d9ic6slyb71vjaxlvnmdsu3s99nP&#10;6f1Nqdub5ekRRMQl/j3DBZ/RoWKmg5vIBDEo4CHxchXsZelDCuLAcp2vQVal/E9f/QIAAP//AwBQ&#10;SwECLQAUAAYACAAAACEAtoM4kv4AAADhAQAAEwAAAAAAAAAAAAAAAAAAAAAAW0NvbnRlbnRfVHlw&#10;ZXNdLnhtbFBLAQItABQABgAIAAAAIQA4/SH/1gAAAJQBAAALAAAAAAAAAAAAAAAAAC8BAABfcmVs&#10;cy8ucmVsc1BLAQItABQABgAIAAAAIQCNAhAEoQIAAL4FAAAOAAAAAAAAAAAAAAAAAC4CAABkcnMv&#10;ZTJvRG9jLnhtbFBLAQItABQABgAIAAAAIQCGU9Eb2gAAAAUBAAAPAAAAAAAAAAAAAAAAAPsEAABk&#10;cnMvZG93bnJldi54bWxQSwUGAAAAAAQABADzAAAAAgYAAAAA&#10;" fillcolor="#d9e2f3 [660]" strokecolor="#09101d [484]" strokeweight="1pt">
                <v:textbox>
                  <w:txbxContent>
                    <w:p w14:paraId="33BF952E" w14:textId="5A4452F3" w:rsidR="002E17BE" w:rsidRPr="00655D15" w:rsidRDefault="002E17BE" w:rsidP="004278CC">
                      <w:pPr>
                        <w:jc w:val="center"/>
                        <w:rPr>
                          <w:color w:val="000000" w:themeColor="text1"/>
                          <w:lang w:val="en-GB"/>
                        </w:rPr>
                      </w:pPr>
                      <w:r w:rsidRPr="00655D15">
                        <w:rPr>
                          <w:b/>
                          <w:bCs/>
                          <w:color w:val="000000" w:themeColor="text1"/>
                          <w:lang w:val="en-GB"/>
                        </w:rPr>
                        <w:t>Requirement 1.4.a.i</w:t>
                      </w:r>
                      <w:r w:rsidRPr="00655D15">
                        <w:rPr>
                          <w:color w:val="000000" w:themeColor="text1"/>
                          <w:lang w:val="en-GB"/>
                        </w:rPr>
                        <w:t xml:space="preserve">: </w:t>
                      </w:r>
                      <w:r>
                        <w:rPr>
                          <w:color w:val="000000" w:themeColor="text1"/>
                          <w:lang w:val="en-GB"/>
                        </w:rPr>
                        <w:br/>
                        <w:t>Company</w:t>
                      </w:r>
                      <w:r w:rsidRPr="00655D15">
                        <w:rPr>
                          <w:color w:val="000000" w:themeColor="text1"/>
                          <w:lang w:val="en-GB"/>
                        </w:rPr>
                        <w:t xml:space="preserve"> nomination, adequate representation on MSG and effective coordination with wider constituency</w:t>
                      </w:r>
                    </w:p>
                  </w:txbxContent>
                </v:textbox>
                <w10:wrap anchorx="margin"/>
              </v:rect>
            </w:pict>
          </mc:Fallback>
        </mc:AlternateContent>
      </w:r>
    </w:p>
    <w:p w14:paraId="77C8E34E" w14:textId="77777777" w:rsidR="004278CC" w:rsidRDefault="004278CC" w:rsidP="004278CC">
      <w:pPr>
        <w:rPr>
          <w:lang w:val="en-GB"/>
        </w:rPr>
      </w:pPr>
    </w:p>
    <w:p w14:paraId="70C51CE5" w14:textId="77777777" w:rsidR="004278CC" w:rsidRDefault="004278CC" w:rsidP="004278CC">
      <w:pPr>
        <w:rPr>
          <w:lang w:val="en-GB"/>
        </w:rPr>
      </w:pPr>
    </w:p>
    <w:p w14:paraId="0DC5C5A7" w14:textId="77777777" w:rsidR="00312163" w:rsidRDefault="00312163" w:rsidP="00BE7A55">
      <w:pPr>
        <w:pStyle w:val="Text"/>
      </w:pPr>
    </w:p>
    <w:p w14:paraId="369BFF8E" w14:textId="77777777" w:rsidR="00312163" w:rsidRPr="00B1142B" w:rsidRDefault="00312163" w:rsidP="00BE7A55">
      <w:pPr>
        <w:pStyle w:val="Text"/>
      </w:pPr>
    </w:p>
    <w:sdt>
      <w:sdtPr>
        <w:rPr>
          <w:rFonts w:ascii="Franklin Gothic Book" w:eastAsia="Cambria" w:hAnsi="Franklin Gothic Book" w:cs="Arial"/>
          <w:color w:val="auto"/>
          <w:sz w:val="22"/>
          <w:szCs w:val="24"/>
        </w:rPr>
        <w:id w:val="469407349"/>
        <w:docPartObj>
          <w:docPartGallery w:val="Table of Contents"/>
          <w:docPartUnique/>
        </w:docPartObj>
      </w:sdtPr>
      <w:sdtEndPr>
        <w:rPr>
          <w:b/>
          <w:bCs/>
          <w:noProof/>
          <w:szCs w:val="22"/>
        </w:rPr>
      </w:sdtEndPr>
      <w:sdtContent>
        <w:p w14:paraId="6B3122FD" w14:textId="77777777" w:rsidR="006F35F8" w:rsidRDefault="006F35F8">
          <w:pPr>
            <w:pStyle w:val="TOCHeading"/>
            <w:rPr>
              <w:rFonts w:ascii="Franklin Gothic Book" w:eastAsia="Cambria" w:hAnsi="Franklin Gothic Book" w:cs="Arial"/>
              <w:color w:val="auto"/>
              <w:sz w:val="22"/>
              <w:szCs w:val="24"/>
            </w:rPr>
          </w:pPr>
        </w:p>
        <w:p w14:paraId="58AC41B3" w14:textId="77777777" w:rsidR="006F35F8" w:rsidRDefault="006F35F8">
          <w:pPr>
            <w:spacing w:before="0" w:after="0"/>
          </w:pPr>
          <w:r>
            <w:br w:type="page"/>
          </w:r>
        </w:p>
        <w:p w14:paraId="7BDD7659" w14:textId="57184217" w:rsidR="00974C7A" w:rsidRDefault="00974C7A">
          <w:pPr>
            <w:pStyle w:val="TOCHeading"/>
          </w:pPr>
          <w:r w:rsidRPr="00ED2228">
            <w:rPr>
              <w:rFonts w:ascii="Franklin Gothic Book" w:hAnsi="Franklin Gothic Book"/>
              <w:lang w:val="en-GB"/>
            </w:rPr>
            <w:lastRenderedPageBreak/>
            <w:t>In this</w:t>
          </w:r>
          <w:r>
            <w:t xml:space="preserve"> </w:t>
          </w:r>
          <w:r w:rsidRPr="00ED2228">
            <w:rPr>
              <w:rFonts w:ascii="Franklin Gothic Book" w:hAnsi="Franklin Gothic Book"/>
              <w:lang w:val="en-GB"/>
            </w:rPr>
            <w:t>template</w:t>
          </w:r>
        </w:p>
        <w:p w14:paraId="4CD67FB4" w14:textId="75901616" w:rsidR="00C40B82" w:rsidRPr="00C40B82" w:rsidRDefault="00974C7A" w:rsidP="00C40B82">
          <w:pPr>
            <w:pStyle w:val="TOC1"/>
            <w:tabs>
              <w:tab w:val="right" w:leader="dot" w:pos="9062"/>
            </w:tabs>
            <w:spacing w:before="60" w:after="60" w:line="22" w:lineRule="atLeast"/>
            <w:rPr>
              <w:rFonts w:ascii="Franklin Gothic Book" w:eastAsiaTheme="minorEastAsia" w:hAnsi="Franklin Gothic Book"/>
              <w:noProof/>
              <w:kern w:val="2"/>
              <w:lang w:eastAsia="en-GB"/>
              <w14:ligatures w14:val="standardContextual"/>
            </w:rPr>
          </w:pPr>
          <w:r w:rsidRPr="00C40B82">
            <w:rPr>
              <w:rFonts w:ascii="Franklin Gothic Book" w:hAnsi="Franklin Gothic Book"/>
            </w:rPr>
            <w:fldChar w:fldCharType="begin"/>
          </w:r>
          <w:r w:rsidRPr="00C40B82">
            <w:rPr>
              <w:rFonts w:ascii="Franklin Gothic Book" w:hAnsi="Franklin Gothic Book"/>
            </w:rPr>
            <w:instrText xml:space="preserve"> TOC \o "1-3" \h \z \u </w:instrText>
          </w:r>
          <w:r w:rsidRPr="00C40B82">
            <w:rPr>
              <w:rFonts w:ascii="Franklin Gothic Book" w:hAnsi="Franklin Gothic Book"/>
            </w:rPr>
            <w:fldChar w:fldCharType="separate"/>
          </w:r>
          <w:hyperlink w:anchor="_Toc176853380" w:history="1">
            <w:r w:rsidR="00C40B82" w:rsidRPr="00C40B82">
              <w:rPr>
                <w:rStyle w:val="Hyperlink"/>
                <w:rFonts w:ascii="Franklin Gothic Book" w:hAnsi="Franklin Gothic Book"/>
                <w:noProof/>
              </w:rPr>
              <w:t>Requirement 1.4 regarding constituency organisation</w:t>
            </w:r>
            <w:r w:rsidR="00C40B82" w:rsidRPr="00C40B82">
              <w:rPr>
                <w:rFonts w:ascii="Franklin Gothic Book" w:hAnsi="Franklin Gothic Book"/>
                <w:noProof/>
                <w:webHidden/>
              </w:rPr>
              <w:tab/>
            </w:r>
            <w:r w:rsidR="00C40B82" w:rsidRPr="00C40B82">
              <w:rPr>
                <w:rFonts w:ascii="Franklin Gothic Book" w:hAnsi="Franklin Gothic Book"/>
                <w:noProof/>
                <w:webHidden/>
              </w:rPr>
              <w:fldChar w:fldCharType="begin"/>
            </w:r>
            <w:r w:rsidR="00C40B82" w:rsidRPr="00C40B82">
              <w:rPr>
                <w:rFonts w:ascii="Franklin Gothic Book" w:hAnsi="Franklin Gothic Book"/>
                <w:noProof/>
                <w:webHidden/>
              </w:rPr>
              <w:instrText xml:space="preserve"> PAGEREF _Toc176853380 \h </w:instrText>
            </w:r>
            <w:r w:rsidR="00C40B82" w:rsidRPr="00C40B82">
              <w:rPr>
                <w:rFonts w:ascii="Franklin Gothic Book" w:hAnsi="Franklin Gothic Book"/>
                <w:noProof/>
                <w:webHidden/>
              </w:rPr>
            </w:r>
            <w:r w:rsidR="00C40B82" w:rsidRPr="00C40B82">
              <w:rPr>
                <w:rFonts w:ascii="Franklin Gothic Book" w:hAnsi="Franklin Gothic Book"/>
                <w:noProof/>
                <w:webHidden/>
              </w:rPr>
              <w:fldChar w:fldCharType="separate"/>
            </w:r>
            <w:r w:rsidR="00512524">
              <w:rPr>
                <w:rFonts w:ascii="Franklin Gothic Book" w:hAnsi="Franklin Gothic Book"/>
                <w:noProof/>
                <w:webHidden/>
              </w:rPr>
              <w:t>3</w:t>
            </w:r>
            <w:r w:rsidR="00C40B82" w:rsidRPr="00C40B82">
              <w:rPr>
                <w:rFonts w:ascii="Franklin Gothic Book" w:hAnsi="Franklin Gothic Book"/>
                <w:noProof/>
                <w:webHidden/>
              </w:rPr>
              <w:fldChar w:fldCharType="end"/>
            </w:r>
          </w:hyperlink>
        </w:p>
        <w:p w14:paraId="5BEDFFE5" w14:textId="51F8627F" w:rsidR="00C40B82" w:rsidRPr="00C40B82" w:rsidRDefault="002E17BE" w:rsidP="00C40B82">
          <w:pPr>
            <w:pStyle w:val="TOC2"/>
            <w:tabs>
              <w:tab w:val="left" w:pos="660"/>
              <w:tab w:val="right" w:leader="dot" w:pos="9062"/>
            </w:tabs>
            <w:spacing w:before="60" w:after="60" w:line="22" w:lineRule="atLeast"/>
            <w:rPr>
              <w:rFonts w:ascii="Franklin Gothic Book" w:eastAsiaTheme="minorEastAsia" w:hAnsi="Franklin Gothic Book"/>
              <w:noProof/>
              <w:kern w:val="2"/>
              <w:lang w:eastAsia="en-GB"/>
              <w14:ligatures w14:val="standardContextual"/>
            </w:rPr>
          </w:pPr>
          <w:hyperlink w:anchor="_Toc176853381" w:history="1">
            <w:r w:rsidR="00C40B82" w:rsidRPr="00C40B82">
              <w:rPr>
                <w:rStyle w:val="Hyperlink"/>
                <w:rFonts w:ascii="Franklin Gothic Book" w:hAnsi="Franklin Gothic Book"/>
                <w:noProof/>
              </w:rPr>
              <w:t>I.</w:t>
            </w:r>
            <w:r w:rsidR="00C40B82" w:rsidRPr="00C40B82">
              <w:rPr>
                <w:rFonts w:ascii="Franklin Gothic Book" w:eastAsiaTheme="minorEastAsia" w:hAnsi="Franklin Gothic Book"/>
                <w:noProof/>
                <w:kern w:val="2"/>
                <w:lang w:eastAsia="en-GB"/>
                <w14:ligatures w14:val="standardContextual"/>
              </w:rPr>
              <w:tab/>
            </w:r>
            <w:r w:rsidR="00C40B82" w:rsidRPr="00C40B82">
              <w:rPr>
                <w:rStyle w:val="Hyperlink"/>
                <w:rFonts w:ascii="Franklin Gothic Book" w:hAnsi="Franklin Gothic Book"/>
                <w:noProof/>
              </w:rPr>
              <w:t>Resources</w:t>
            </w:r>
            <w:r w:rsidR="00C40B82" w:rsidRPr="00C40B82">
              <w:rPr>
                <w:rFonts w:ascii="Franklin Gothic Book" w:hAnsi="Franklin Gothic Book"/>
                <w:noProof/>
                <w:webHidden/>
              </w:rPr>
              <w:tab/>
            </w:r>
            <w:r w:rsidR="00C40B82" w:rsidRPr="00C40B82">
              <w:rPr>
                <w:rFonts w:ascii="Franklin Gothic Book" w:hAnsi="Franklin Gothic Book"/>
                <w:noProof/>
                <w:webHidden/>
              </w:rPr>
              <w:fldChar w:fldCharType="begin"/>
            </w:r>
            <w:r w:rsidR="00C40B82" w:rsidRPr="00C40B82">
              <w:rPr>
                <w:rFonts w:ascii="Franklin Gothic Book" w:hAnsi="Franklin Gothic Book"/>
                <w:noProof/>
                <w:webHidden/>
              </w:rPr>
              <w:instrText xml:space="preserve"> PAGEREF _Toc176853381 \h </w:instrText>
            </w:r>
            <w:r w:rsidR="00C40B82" w:rsidRPr="00C40B82">
              <w:rPr>
                <w:rFonts w:ascii="Franklin Gothic Book" w:hAnsi="Franklin Gothic Book"/>
                <w:noProof/>
                <w:webHidden/>
              </w:rPr>
            </w:r>
            <w:r w:rsidR="00C40B82" w:rsidRPr="00C40B82">
              <w:rPr>
                <w:rFonts w:ascii="Franklin Gothic Book" w:hAnsi="Franklin Gothic Book"/>
                <w:noProof/>
                <w:webHidden/>
              </w:rPr>
              <w:fldChar w:fldCharType="separate"/>
            </w:r>
            <w:r w:rsidR="00512524">
              <w:rPr>
                <w:rFonts w:ascii="Franklin Gothic Book" w:hAnsi="Franklin Gothic Book"/>
                <w:noProof/>
                <w:webHidden/>
              </w:rPr>
              <w:t>3</w:t>
            </w:r>
            <w:r w:rsidR="00C40B82" w:rsidRPr="00C40B82">
              <w:rPr>
                <w:rFonts w:ascii="Franklin Gothic Book" w:hAnsi="Franklin Gothic Book"/>
                <w:noProof/>
                <w:webHidden/>
              </w:rPr>
              <w:fldChar w:fldCharType="end"/>
            </w:r>
          </w:hyperlink>
        </w:p>
        <w:p w14:paraId="547ED66C" w14:textId="55E3FECD" w:rsidR="00C40B82" w:rsidRPr="00C40B82" w:rsidRDefault="002E17BE" w:rsidP="00C40B82">
          <w:pPr>
            <w:pStyle w:val="TOC2"/>
            <w:tabs>
              <w:tab w:val="left" w:pos="660"/>
              <w:tab w:val="right" w:leader="dot" w:pos="9062"/>
            </w:tabs>
            <w:spacing w:before="60" w:after="60" w:line="22" w:lineRule="atLeast"/>
            <w:rPr>
              <w:rFonts w:ascii="Franklin Gothic Book" w:eastAsiaTheme="minorEastAsia" w:hAnsi="Franklin Gothic Book"/>
              <w:noProof/>
              <w:kern w:val="2"/>
              <w:lang w:eastAsia="en-GB"/>
              <w14:ligatures w14:val="standardContextual"/>
            </w:rPr>
          </w:pPr>
          <w:hyperlink w:anchor="_Toc176853382" w:history="1">
            <w:r w:rsidR="00C40B82" w:rsidRPr="00C40B82">
              <w:rPr>
                <w:rStyle w:val="Hyperlink"/>
                <w:rFonts w:ascii="Franklin Gothic Book" w:hAnsi="Franklin Gothic Book"/>
                <w:noProof/>
              </w:rPr>
              <w:t>II.</w:t>
            </w:r>
            <w:r w:rsidR="00C40B82" w:rsidRPr="00C40B82">
              <w:rPr>
                <w:rFonts w:ascii="Franklin Gothic Book" w:eastAsiaTheme="minorEastAsia" w:hAnsi="Franklin Gothic Book"/>
                <w:noProof/>
                <w:kern w:val="2"/>
                <w:lang w:eastAsia="en-GB"/>
                <w14:ligatures w14:val="standardContextual"/>
              </w:rPr>
              <w:tab/>
            </w:r>
            <w:r w:rsidR="00C40B82" w:rsidRPr="00C40B82">
              <w:rPr>
                <w:rStyle w:val="Hyperlink"/>
                <w:rFonts w:ascii="Franklin Gothic Book" w:hAnsi="Franklin Gothic Book"/>
                <w:noProof/>
              </w:rPr>
              <w:t>Corrective actions / recommendations from previous Validation regarding constituency organisation</w:t>
            </w:r>
            <w:r w:rsidR="00C40B82" w:rsidRPr="00C40B82">
              <w:rPr>
                <w:rFonts w:ascii="Franklin Gothic Book" w:hAnsi="Franklin Gothic Book"/>
                <w:noProof/>
                <w:webHidden/>
              </w:rPr>
              <w:tab/>
            </w:r>
            <w:r w:rsidR="00C40B82" w:rsidRPr="00C40B82">
              <w:rPr>
                <w:rFonts w:ascii="Franklin Gothic Book" w:hAnsi="Franklin Gothic Book"/>
                <w:noProof/>
                <w:webHidden/>
              </w:rPr>
              <w:fldChar w:fldCharType="begin"/>
            </w:r>
            <w:r w:rsidR="00C40B82" w:rsidRPr="00C40B82">
              <w:rPr>
                <w:rFonts w:ascii="Franklin Gothic Book" w:hAnsi="Franklin Gothic Book"/>
                <w:noProof/>
                <w:webHidden/>
              </w:rPr>
              <w:instrText xml:space="preserve"> PAGEREF _Toc176853382 \h </w:instrText>
            </w:r>
            <w:r w:rsidR="00C40B82" w:rsidRPr="00C40B82">
              <w:rPr>
                <w:rFonts w:ascii="Franklin Gothic Book" w:hAnsi="Franklin Gothic Book"/>
                <w:noProof/>
                <w:webHidden/>
              </w:rPr>
            </w:r>
            <w:r w:rsidR="00C40B82" w:rsidRPr="00C40B82">
              <w:rPr>
                <w:rFonts w:ascii="Franklin Gothic Book" w:hAnsi="Franklin Gothic Book"/>
                <w:noProof/>
                <w:webHidden/>
              </w:rPr>
              <w:fldChar w:fldCharType="separate"/>
            </w:r>
            <w:r w:rsidR="00512524">
              <w:rPr>
                <w:rFonts w:ascii="Franklin Gothic Book" w:hAnsi="Franklin Gothic Book"/>
                <w:noProof/>
                <w:webHidden/>
              </w:rPr>
              <w:t>3</w:t>
            </w:r>
            <w:r w:rsidR="00C40B82" w:rsidRPr="00C40B82">
              <w:rPr>
                <w:rFonts w:ascii="Franklin Gothic Book" w:hAnsi="Franklin Gothic Book"/>
                <w:noProof/>
                <w:webHidden/>
              </w:rPr>
              <w:fldChar w:fldCharType="end"/>
            </w:r>
          </w:hyperlink>
        </w:p>
        <w:p w14:paraId="20F4CC19" w14:textId="5B3A2D12" w:rsidR="00C40B82" w:rsidRPr="00C40B82" w:rsidRDefault="002E17BE" w:rsidP="00C40B82">
          <w:pPr>
            <w:pStyle w:val="TOC2"/>
            <w:tabs>
              <w:tab w:val="left" w:pos="880"/>
              <w:tab w:val="right" w:leader="dot" w:pos="9062"/>
            </w:tabs>
            <w:spacing w:before="60" w:after="60" w:line="22" w:lineRule="atLeast"/>
            <w:rPr>
              <w:rFonts w:ascii="Franklin Gothic Book" w:eastAsiaTheme="minorEastAsia" w:hAnsi="Franklin Gothic Book"/>
              <w:noProof/>
              <w:kern w:val="2"/>
              <w:lang w:eastAsia="en-GB"/>
              <w14:ligatures w14:val="standardContextual"/>
            </w:rPr>
          </w:pPr>
          <w:hyperlink w:anchor="_Toc176853383" w:history="1">
            <w:r w:rsidR="00C40B82" w:rsidRPr="00C40B82">
              <w:rPr>
                <w:rStyle w:val="Hyperlink"/>
                <w:rFonts w:ascii="Franklin Gothic Book" w:hAnsi="Franklin Gothic Book"/>
                <w:noProof/>
              </w:rPr>
              <w:t>III.</w:t>
            </w:r>
            <w:r w:rsidR="00C40B82" w:rsidRPr="00C40B82">
              <w:rPr>
                <w:rFonts w:ascii="Franklin Gothic Book" w:eastAsiaTheme="minorEastAsia" w:hAnsi="Franklin Gothic Book"/>
                <w:noProof/>
                <w:kern w:val="2"/>
                <w:lang w:eastAsia="en-GB"/>
                <w14:ligatures w14:val="standardContextual"/>
              </w:rPr>
              <w:tab/>
            </w:r>
            <w:r w:rsidR="00C40B82" w:rsidRPr="00C40B82">
              <w:rPr>
                <w:rStyle w:val="Hyperlink"/>
                <w:rFonts w:ascii="Franklin Gothic Book" w:hAnsi="Franklin Gothic Book"/>
                <w:noProof/>
              </w:rPr>
              <w:t>Self-assessment</w:t>
            </w:r>
            <w:r w:rsidR="00C40B82" w:rsidRPr="00C40B82">
              <w:rPr>
                <w:rFonts w:ascii="Franklin Gothic Book" w:hAnsi="Franklin Gothic Book"/>
                <w:noProof/>
                <w:webHidden/>
              </w:rPr>
              <w:tab/>
            </w:r>
            <w:r w:rsidR="00C40B82" w:rsidRPr="00C40B82">
              <w:rPr>
                <w:rFonts w:ascii="Franklin Gothic Book" w:hAnsi="Franklin Gothic Book"/>
                <w:noProof/>
                <w:webHidden/>
              </w:rPr>
              <w:fldChar w:fldCharType="begin"/>
            </w:r>
            <w:r w:rsidR="00C40B82" w:rsidRPr="00C40B82">
              <w:rPr>
                <w:rFonts w:ascii="Franklin Gothic Book" w:hAnsi="Franklin Gothic Book"/>
                <w:noProof/>
                <w:webHidden/>
              </w:rPr>
              <w:instrText xml:space="preserve"> PAGEREF _Toc176853383 \h </w:instrText>
            </w:r>
            <w:r w:rsidR="00C40B82" w:rsidRPr="00C40B82">
              <w:rPr>
                <w:rFonts w:ascii="Franklin Gothic Book" w:hAnsi="Franklin Gothic Book"/>
                <w:noProof/>
                <w:webHidden/>
              </w:rPr>
            </w:r>
            <w:r w:rsidR="00C40B82" w:rsidRPr="00C40B82">
              <w:rPr>
                <w:rFonts w:ascii="Franklin Gothic Book" w:hAnsi="Franklin Gothic Book"/>
                <w:noProof/>
                <w:webHidden/>
              </w:rPr>
              <w:fldChar w:fldCharType="separate"/>
            </w:r>
            <w:r w:rsidR="00512524">
              <w:rPr>
                <w:rFonts w:ascii="Franklin Gothic Book" w:hAnsi="Franklin Gothic Book"/>
                <w:noProof/>
                <w:webHidden/>
              </w:rPr>
              <w:t>4</w:t>
            </w:r>
            <w:r w:rsidR="00C40B82" w:rsidRPr="00C40B82">
              <w:rPr>
                <w:rFonts w:ascii="Franklin Gothic Book" w:hAnsi="Franklin Gothic Book"/>
                <w:noProof/>
                <w:webHidden/>
              </w:rPr>
              <w:fldChar w:fldCharType="end"/>
            </w:r>
          </w:hyperlink>
        </w:p>
        <w:p w14:paraId="6A468CE8" w14:textId="5D30F067" w:rsidR="00C40B82" w:rsidRPr="00C40B82" w:rsidRDefault="002E17BE" w:rsidP="00C40B82">
          <w:pPr>
            <w:pStyle w:val="TOC3"/>
            <w:tabs>
              <w:tab w:val="right" w:leader="dot" w:pos="9062"/>
            </w:tabs>
            <w:spacing w:before="60" w:after="60" w:line="22" w:lineRule="atLeast"/>
            <w:rPr>
              <w:rFonts w:eastAsiaTheme="minorEastAsia" w:cstheme="minorBidi"/>
              <w:noProof/>
              <w:kern w:val="2"/>
              <w:szCs w:val="22"/>
              <w:lang w:val="en-GB" w:eastAsia="en-GB"/>
              <w14:ligatures w14:val="standardContextual"/>
            </w:rPr>
          </w:pPr>
          <w:hyperlink w:anchor="_Toc176853384" w:history="1">
            <w:r w:rsidR="00C40B82" w:rsidRPr="00C40B82">
              <w:rPr>
                <w:rStyle w:val="Hyperlink"/>
                <w:noProof/>
                <w:lang w:val="en-GB"/>
              </w:rPr>
              <w:t>Technical requirement regarding constituency organisation</w:t>
            </w:r>
            <w:r w:rsidR="00C40B82" w:rsidRPr="00C40B82">
              <w:rPr>
                <w:noProof/>
                <w:webHidden/>
              </w:rPr>
              <w:tab/>
            </w:r>
            <w:r w:rsidR="00C40B82" w:rsidRPr="00C40B82">
              <w:rPr>
                <w:noProof/>
                <w:webHidden/>
              </w:rPr>
              <w:fldChar w:fldCharType="begin"/>
            </w:r>
            <w:r w:rsidR="00C40B82" w:rsidRPr="00C40B82">
              <w:rPr>
                <w:noProof/>
                <w:webHidden/>
              </w:rPr>
              <w:instrText xml:space="preserve"> PAGEREF _Toc176853384 \h </w:instrText>
            </w:r>
            <w:r w:rsidR="00C40B82" w:rsidRPr="00C40B82">
              <w:rPr>
                <w:noProof/>
                <w:webHidden/>
              </w:rPr>
            </w:r>
            <w:r w:rsidR="00C40B82" w:rsidRPr="00C40B82">
              <w:rPr>
                <w:noProof/>
                <w:webHidden/>
              </w:rPr>
              <w:fldChar w:fldCharType="separate"/>
            </w:r>
            <w:r w:rsidR="00512524">
              <w:rPr>
                <w:noProof/>
                <w:webHidden/>
              </w:rPr>
              <w:t>4</w:t>
            </w:r>
            <w:r w:rsidR="00C40B82" w:rsidRPr="00C40B82">
              <w:rPr>
                <w:noProof/>
                <w:webHidden/>
              </w:rPr>
              <w:fldChar w:fldCharType="end"/>
            </w:r>
          </w:hyperlink>
        </w:p>
        <w:p w14:paraId="2F989878" w14:textId="372099B5" w:rsidR="00C40B82" w:rsidRPr="00C40B82" w:rsidRDefault="002E17BE" w:rsidP="00C40B82">
          <w:pPr>
            <w:pStyle w:val="TOC3"/>
            <w:tabs>
              <w:tab w:val="right" w:leader="dot" w:pos="9062"/>
            </w:tabs>
            <w:spacing w:before="60" w:after="60" w:line="22" w:lineRule="atLeast"/>
            <w:rPr>
              <w:rFonts w:eastAsiaTheme="minorEastAsia" w:cstheme="minorBidi"/>
              <w:noProof/>
              <w:kern w:val="2"/>
              <w:szCs w:val="22"/>
              <w:lang w:val="en-GB" w:eastAsia="en-GB"/>
              <w14:ligatures w14:val="standardContextual"/>
            </w:rPr>
          </w:pPr>
          <w:hyperlink w:anchor="_Toc176853385" w:history="1">
            <w:r w:rsidR="00C40B82" w:rsidRPr="00C40B82">
              <w:rPr>
                <w:rStyle w:val="Hyperlink"/>
                <w:noProof/>
              </w:rPr>
              <w:t>Underlying objective</w:t>
            </w:r>
            <w:r w:rsidR="00C40B82" w:rsidRPr="00C40B82">
              <w:rPr>
                <w:rStyle w:val="Hyperlink"/>
                <w:noProof/>
                <w:lang w:val="en-GB"/>
              </w:rPr>
              <w:t xml:space="preserve"> regarding constituency organisation</w:t>
            </w:r>
            <w:r w:rsidR="00C40B82" w:rsidRPr="00C40B82">
              <w:rPr>
                <w:noProof/>
                <w:webHidden/>
              </w:rPr>
              <w:tab/>
            </w:r>
            <w:r w:rsidR="00C40B82" w:rsidRPr="00C40B82">
              <w:rPr>
                <w:noProof/>
                <w:webHidden/>
              </w:rPr>
              <w:fldChar w:fldCharType="begin"/>
            </w:r>
            <w:r w:rsidR="00C40B82" w:rsidRPr="00C40B82">
              <w:rPr>
                <w:noProof/>
                <w:webHidden/>
              </w:rPr>
              <w:instrText xml:space="preserve"> PAGEREF _Toc176853385 \h </w:instrText>
            </w:r>
            <w:r w:rsidR="00C40B82" w:rsidRPr="00C40B82">
              <w:rPr>
                <w:noProof/>
                <w:webHidden/>
              </w:rPr>
            </w:r>
            <w:r w:rsidR="00C40B82" w:rsidRPr="00C40B82">
              <w:rPr>
                <w:noProof/>
                <w:webHidden/>
              </w:rPr>
              <w:fldChar w:fldCharType="separate"/>
            </w:r>
            <w:r w:rsidR="00512524">
              <w:rPr>
                <w:noProof/>
                <w:webHidden/>
              </w:rPr>
              <w:t>6</w:t>
            </w:r>
            <w:r w:rsidR="00C40B82" w:rsidRPr="00C40B82">
              <w:rPr>
                <w:noProof/>
                <w:webHidden/>
              </w:rPr>
              <w:fldChar w:fldCharType="end"/>
            </w:r>
          </w:hyperlink>
        </w:p>
        <w:p w14:paraId="0C1DF48F" w14:textId="35EB2DD3" w:rsidR="00C40B82" w:rsidRPr="00C40B82" w:rsidRDefault="002E17BE" w:rsidP="00C40B82">
          <w:pPr>
            <w:pStyle w:val="TOC3"/>
            <w:tabs>
              <w:tab w:val="right" w:leader="dot" w:pos="9062"/>
            </w:tabs>
            <w:spacing w:before="60" w:after="60" w:line="22" w:lineRule="atLeast"/>
            <w:rPr>
              <w:rFonts w:eastAsiaTheme="minorEastAsia" w:cstheme="minorBidi"/>
              <w:noProof/>
              <w:kern w:val="2"/>
              <w:szCs w:val="22"/>
              <w:lang w:val="en-GB" w:eastAsia="en-GB"/>
              <w14:ligatures w14:val="standardContextual"/>
            </w:rPr>
          </w:pPr>
          <w:hyperlink w:anchor="_Toc176853386" w:history="1">
            <w:r w:rsidR="00C40B82" w:rsidRPr="00C40B82">
              <w:rPr>
                <w:rStyle w:val="Hyperlink"/>
                <w:noProof/>
                <w:lang w:val="en-GB"/>
              </w:rPr>
              <w:t>Conclusion</w:t>
            </w:r>
            <w:r w:rsidR="00C40B82" w:rsidRPr="00C40B82">
              <w:rPr>
                <w:noProof/>
                <w:webHidden/>
              </w:rPr>
              <w:tab/>
            </w:r>
            <w:r w:rsidR="00C40B82" w:rsidRPr="00C40B82">
              <w:rPr>
                <w:noProof/>
                <w:webHidden/>
              </w:rPr>
              <w:fldChar w:fldCharType="begin"/>
            </w:r>
            <w:r w:rsidR="00C40B82" w:rsidRPr="00C40B82">
              <w:rPr>
                <w:noProof/>
                <w:webHidden/>
              </w:rPr>
              <w:instrText xml:space="preserve"> PAGEREF _Toc176853386 \h </w:instrText>
            </w:r>
            <w:r w:rsidR="00C40B82" w:rsidRPr="00C40B82">
              <w:rPr>
                <w:noProof/>
                <w:webHidden/>
              </w:rPr>
            </w:r>
            <w:r w:rsidR="00C40B82" w:rsidRPr="00C40B82">
              <w:rPr>
                <w:noProof/>
                <w:webHidden/>
              </w:rPr>
              <w:fldChar w:fldCharType="separate"/>
            </w:r>
            <w:r w:rsidR="00512524">
              <w:rPr>
                <w:noProof/>
                <w:webHidden/>
              </w:rPr>
              <w:t>8</w:t>
            </w:r>
            <w:r w:rsidR="00C40B82" w:rsidRPr="00C40B82">
              <w:rPr>
                <w:noProof/>
                <w:webHidden/>
              </w:rPr>
              <w:fldChar w:fldCharType="end"/>
            </w:r>
          </w:hyperlink>
        </w:p>
        <w:p w14:paraId="743BD7EE" w14:textId="414D66A3" w:rsidR="00C40B82" w:rsidRPr="00C40B82" w:rsidRDefault="00C40B82" w:rsidP="00C40B82">
          <w:pPr>
            <w:pStyle w:val="TOC1"/>
            <w:tabs>
              <w:tab w:val="right" w:leader="dot" w:pos="9062"/>
            </w:tabs>
            <w:spacing w:before="60" w:after="60" w:line="22" w:lineRule="atLeast"/>
            <w:rPr>
              <w:rFonts w:ascii="Franklin Gothic Book" w:eastAsiaTheme="minorEastAsia" w:hAnsi="Franklin Gothic Book"/>
              <w:noProof/>
              <w:kern w:val="2"/>
              <w:lang w:eastAsia="en-GB"/>
              <w14:ligatures w14:val="standardContextual"/>
            </w:rPr>
          </w:pPr>
          <w:r>
            <w:rPr>
              <w:rStyle w:val="Hyperlink"/>
              <w:rFonts w:ascii="Franklin Gothic Book" w:hAnsi="Franklin Gothic Book"/>
              <w:noProof/>
            </w:rPr>
            <w:br/>
          </w:r>
          <w:hyperlink w:anchor="_Toc176853387" w:history="1">
            <w:r w:rsidRPr="00C40B82">
              <w:rPr>
                <w:rStyle w:val="Hyperlink"/>
                <w:rFonts w:ascii="Franklin Gothic Book" w:hAnsi="Franklin Gothic Book"/>
                <w:noProof/>
              </w:rPr>
              <w:t>Requirement 1.2: Company engagement</w:t>
            </w:r>
            <w:r w:rsidRPr="00C40B82">
              <w:rPr>
                <w:rFonts w:ascii="Franklin Gothic Book" w:hAnsi="Franklin Gothic Book"/>
                <w:noProof/>
                <w:webHidden/>
              </w:rPr>
              <w:tab/>
            </w:r>
            <w:r w:rsidRPr="00C40B82">
              <w:rPr>
                <w:rFonts w:ascii="Franklin Gothic Book" w:hAnsi="Franklin Gothic Book"/>
                <w:noProof/>
                <w:webHidden/>
              </w:rPr>
              <w:fldChar w:fldCharType="begin"/>
            </w:r>
            <w:r w:rsidRPr="00C40B82">
              <w:rPr>
                <w:rFonts w:ascii="Franklin Gothic Book" w:hAnsi="Franklin Gothic Book"/>
                <w:noProof/>
                <w:webHidden/>
              </w:rPr>
              <w:instrText xml:space="preserve"> PAGEREF _Toc176853387 \h </w:instrText>
            </w:r>
            <w:r w:rsidRPr="00C40B82">
              <w:rPr>
                <w:rFonts w:ascii="Franklin Gothic Book" w:hAnsi="Franklin Gothic Book"/>
                <w:noProof/>
                <w:webHidden/>
              </w:rPr>
            </w:r>
            <w:r w:rsidRPr="00C40B82">
              <w:rPr>
                <w:rFonts w:ascii="Franklin Gothic Book" w:hAnsi="Franklin Gothic Book"/>
                <w:noProof/>
                <w:webHidden/>
              </w:rPr>
              <w:fldChar w:fldCharType="separate"/>
            </w:r>
            <w:r w:rsidR="00512524">
              <w:rPr>
                <w:rFonts w:ascii="Franklin Gothic Book" w:hAnsi="Franklin Gothic Book"/>
                <w:noProof/>
                <w:webHidden/>
              </w:rPr>
              <w:t>9</w:t>
            </w:r>
            <w:r w:rsidRPr="00C40B82">
              <w:rPr>
                <w:rFonts w:ascii="Franklin Gothic Book" w:hAnsi="Franklin Gothic Book"/>
                <w:noProof/>
                <w:webHidden/>
              </w:rPr>
              <w:fldChar w:fldCharType="end"/>
            </w:r>
          </w:hyperlink>
        </w:p>
        <w:p w14:paraId="36D7B854" w14:textId="5664F3A8" w:rsidR="00C40B82" w:rsidRPr="00C40B82" w:rsidRDefault="002E17BE" w:rsidP="00C40B82">
          <w:pPr>
            <w:pStyle w:val="TOC2"/>
            <w:tabs>
              <w:tab w:val="left" w:pos="660"/>
              <w:tab w:val="right" w:leader="dot" w:pos="9062"/>
            </w:tabs>
            <w:spacing w:before="60" w:after="60" w:line="22" w:lineRule="atLeast"/>
            <w:rPr>
              <w:rFonts w:ascii="Franklin Gothic Book" w:eastAsiaTheme="minorEastAsia" w:hAnsi="Franklin Gothic Book"/>
              <w:noProof/>
              <w:kern w:val="2"/>
              <w:lang w:eastAsia="en-GB"/>
              <w14:ligatures w14:val="standardContextual"/>
            </w:rPr>
          </w:pPr>
          <w:hyperlink w:anchor="_Toc176853388" w:history="1">
            <w:r w:rsidR="00C40B82" w:rsidRPr="00C40B82">
              <w:rPr>
                <w:rStyle w:val="Hyperlink"/>
                <w:rFonts w:ascii="Franklin Gothic Book" w:hAnsi="Franklin Gothic Book"/>
                <w:noProof/>
              </w:rPr>
              <w:t>I.</w:t>
            </w:r>
            <w:r w:rsidR="00C40B82" w:rsidRPr="00C40B82">
              <w:rPr>
                <w:rFonts w:ascii="Franklin Gothic Book" w:eastAsiaTheme="minorEastAsia" w:hAnsi="Franklin Gothic Book"/>
                <w:noProof/>
                <w:kern w:val="2"/>
                <w:lang w:eastAsia="en-GB"/>
                <w14:ligatures w14:val="standardContextual"/>
              </w:rPr>
              <w:tab/>
            </w:r>
            <w:r w:rsidR="00C40B82" w:rsidRPr="00C40B82">
              <w:rPr>
                <w:rStyle w:val="Hyperlink"/>
                <w:rFonts w:ascii="Franklin Gothic Book" w:hAnsi="Franklin Gothic Book"/>
                <w:noProof/>
              </w:rPr>
              <w:t>Resources</w:t>
            </w:r>
            <w:r w:rsidR="00C40B82" w:rsidRPr="00C40B82">
              <w:rPr>
                <w:rFonts w:ascii="Franklin Gothic Book" w:hAnsi="Franklin Gothic Book"/>
                <w:noProof/>
                <w:webHidden/>
              </w:rPr>
              <w:tab/>
            </w:r>
            <w:r w:rsidR="00C40B82" w:rsidRPr="00C40B82">
              <w:rPr>
                <w:rFonts w:ascii="Franklin Gothic Book" w:hAnsi="Franklin Gothic Book"/>
                <w:noProof/>
                <w:webHidden/>
              </w:rPr>
              <w:fldChar w:fldCharType="begin"/>
            </w:r>
            <w:r w:rsidR="00C40B82" w:rsidRPr="00C40B82">
              <w:rPr>
                <w:rFonts w:ascii="Franklin Gothic Book" w:hAnsi="Franklin Gothic Book"/>
                <w:noProof/>
                <w:webHidden/>
              </w:rPr>
              <w:instrText xml:space="preserve"> PAGEREF _Toc176853388 \h </w:instrText>
            </w:r>
            <w:r w:rsidR="00C40B82" w:rsidRPr="00C40B82">
              <w:rPr>
                <w:rFonts w:ascii="Franklin Gothic Book" w:hAnsi="Franklin Gothic Book"/>
                <w:noProof/>
                <w:webHidden/>
              </w:rPr>
            </w:r>
            <w:r w:rsidR="00C40B82" w:rsidRPr="00C40B82">
              <w:rPr>
                <w:rFonts w:ascii="Franklin Gothic Book" w:hAnsi="Franklin Gothic Book"/>
                <w:noProof/>
                <w:webHidden/>
              </w:rPr>
              <w:fldChar w:fldCharType="separate"/>
            </w:r>
            <w:r w:rsidR="00512524">
              <w:rPr>
                <w:rFonts w:ascii="Franklin Gothic Book" w:hAnsi="Franklin Gothic Book"/>
                <w:noProof/>
                <w:webHidden/>
              </w:rPr>
              <w:t>9</w:t>
            </w:r>
            <w:r w:rsidR="00C40B82" w:rsidRPr="00C40B82">
              <w:rPr>
                <w:rFonts w:ascii="Franklin Gothic Book" w:hAnsi="Franklin Gothic Book"/>
                <w:noProof/>
                <w:webHidden/>
              </w:rPr>
              <w:fldChar w:fldCharType="end"/>
            </w:r>
          </w:hyperlink>
        </w:p>
        <w:p w14:paraId="0CC73387" w14:textId="6D4B6C03" w:rsidR="00C40B82" w:rsidRPr="00C40B82" w:rsidRDefault="002E17BE" w:rsidP="00C40B82">
          <w:pPr>
            <w:pStyle w:val="TOC2"/>
            <w:tabs>
              <w:tab w:val="left" w:pos="660"/>
              <w:tab w:val="right" w:leader="dot" w:pos="9062"/>
            </w:tabs>
            <w:spacing w:before="60" w:after="60" w:line="22" w:lineRule="atLeast"/>
            <w:rPr>
              <w:rFonts w:ascii="Franklin Gothic Book" w:eastAsiaTheme="minorEastAsia" w:hAnsi="Franklin Gothic Book"/>
              <w:noProof/>
              <w:kern w:val="2"/>
              <w:lang w:eastAsia="en-GB"/>
              <w14:ligatures w14:val="standardContextual"/>
            </w:rPr>
          </w:pPr>
          <w:hyperlink w:anchor="_Toc176853389" w:history="1">
            <w:r w:rsidR="00C40B82" w:rsidRPr="00C40B82">
              <w:rPr>
                <w:rStyle w:val="Hyperlink"/>
                <w:rFonts w:ascii="Franklin Gothic Book" w:hAnsi="Franklin Gothic Book"/>
                <w:noProof/>
              </w:rPr>
              <w:t>II.</w:t>
            </w:r>
            <w:r w:rsidR="00C40B82" w:rsidRPr="00C40B82">
              <w:rPr>
                <w:rFonts w:ascii="Franklin Gothic Book" w:eastAsiaTheme="minorEastAsia" w:hAnsi="Franklin Gothic Book"/>
                <w:noProof/>
                <w:kern w:val="2"/>
                <w:lang w:eastAsia="en-GB"/>
                <w14:ligatures w14:val="standardContextual"/>
              </w:rPr>
              <w:tab/>
            </w:r>
            <w:r w:rsidR="00C40B82" w:rsidRPr="00C40B82">
              <w:rPr>
                <w:rStyle w:val="Hyperlink"/>
                <w:rFonts w:ascii="Franklin Gothic Book" w:hAnsi="Franklin Gothic Book"/>
                <w:noProof/>
              </w:rPr>
              <w:t>Corrective actions / recommendations from previous Validation</w:t>
            </w:r>
            <w:r w:rsidR="00C40B82" w:rsidRPr="00C40B82">
              <w:rPr>
                <w:rFonts w:ascii="Franklin Gothic Book" w:hAnsi="Franklin Gothic Book"/>
                <w:noProof/>
                <w:webHidden/>
              </w:rPr>
              <w:tab/>
            </w:r>
            <w:r w:rsidR="00C40B82" w:rsidRPr="00C40B82">
              <w:rPr>
                <w:rFonts w:ascii="Franklin Gothic Book" w:hAnsi="Franklin Gothic Book"/>
                <w:noProof/>
                <w:webHidden/>
              </w:rPr>
              <w:fldChar w:fldCharType="begin"/>
            </w:r>
            <w:r w:rsidR="00C40B82" w:rsidRPr="00C40B82">
              <w:rPr>
                <w:rFonts w:ascii="Franklin Gothic Book" w:hAnsi="Franklin Gothic Book"/>
                <w:noProof/>
                <w:webHidden/>
              </w:rPr>
              <w:instrText xml:space="preserve"> PAGEREF _Toc176853389 \h </w:instrText>
            </w:r>
            <w:r w:rsidR="00C40B82" w:rsidRPr="00C40B82">
              <w:rPr>
                <w:rFonts w:ascii="Franklin Gothic Book" w:hAnsi="Franklin Gothic Book"/>
                <w:noProof/>
                <w:webHidden/>
              </w:rPr>
            </w:r>
            <w:r w:rsidR="00C40B82" w:rsidRPr="00C40B82">
              <w:rPr>
                <w:rFonts w:ascii="Franklin Gothic Book" w:hAnsi="Franklin Gothic Book"/>
                <w:noProof/>
                <w:webHidden/>
              </w:rPr>
              <w:fldChar w:fldCharType="separate"/>
            </w:r>
            <w:r w:rsidR="00512524">
              <w:rPr>
                <w:rFonts w:ascii="Franklin Gothic Book" w:hAnsi="Franklin Gothic Book"/>
                <w:noProof/>
                <w:webHidden/>
              </w:rPr>
              <w:t>9</w:t>
            </w:r>
            <w:r w:rsidR="00C40B82" w:rsidRPr="00C40B82">
              <w:rPr>
                <w:rFonts w:ascii="Franklin Gothic Book" w:hAnsi="Franklin Gothic Book"/>
                <w:noProof/>
                <w:webHidden/>
              </w:rPr>
              <w:fldChar w:fldCharType="end"/>
            </w:r>
          </w:hyperlink>
        </w:p>
        <w:p w14:paraId="511080AF" w14:textId="723A55DC" w:rsidR="00C40B82" w:rsidRPr="00C40B82" w:rsidRDefault="002E17BE" w:rsidP="00C40B82">
          <w:pPr>
            <w:pStyle w:val="TOC2"/>
            <w:tabs>
              <w:tab w:val="left" w:pos="880"/>
              <w:tab w:val="right" w:leader="dot" w:pos="9062"/>
            </w:tabs>
            <w:spacing w:before="60" w:after="60" w:line="22" w:lineRule="atLeast"/>
            <w:rPr>
              <w:rFonts w:ascii="Franklin Gothic Book" w:eastAsiaTheme="minorEastAsia" w:hAnsi="Franklin Gothic Book"/>
              <w:noProof/>
              <w:kern w:val="2"/>
              <w:lang w:eastAsia="en-GB"/>
              <w14:ligatures w14:val="standardContextual"/>
            </w:rPr>
          </w:pPr>
          <w:hyperlink w:anchor="_Toc176853390" w:history="1">
            <w:r w:rsidR="00C40B82" w:rsidRPr="00C40B82">
              <w:rPr>
                <w:rStyle w:val="Hyperlink"/>
                <w:rFonts w:ascii="Franklin Gothic Book" w:hAnsi="Franklin Gothic Book"/>
                <w:noProof/>
              </w:rPr>
              <w:t>III.</w:t>
            </w:r>
            <w:r w:rsidR="00C40B82" w:rsidRPr="00C40B82">
              <w:rPr>
                <w:rFonts w:ascii="Franklin Gothic Book" w:eastAsiaTheme="minorEastAsia" w:hAnsi="Franklin Gothic Book"/>
                <w:noProof/>
                <w:kern w:val="2"/>
                <w:lang w:eastAsia="en-GB"/>
                <w14:ligatures w14:val="standardContextual"/>
              </w:rPr>
              <w:tab/>
            </w:r>
            <w:r w:rsidR="00C40B82" w:rsidRPr="00C40B82">
              <w:rPr>
                <w:rStyle w:val="Hyperlink"/>
                <w:rFonts w:ascii="Franklin Gothic Book" w:hAnsi="Franklin Gothic Book"/>
                <w:noProof/>
              </w:rPr>
              <w:t>Self-assessment</w:t>
            </w:r>
            <w:r w:rsidR="00C40B82" w:rsidRPr="00C40B82">
              <w:rPr>
                <w:rFonts w:ascii="Franklin Gothic Book" w:hAnsi="Franklin Gothic Book"/>
                <w:noProof/>
                <w:webHidden/>
              </w:rPr>
              <w:tab/>
            </w:r>
            <w:r w:rsidR="00C40B82" w:rsidRPr="00C40B82">
              <w:rPr>
                <w:rFonts w:ascii="Franklin Gothic Book" w:hAnsi="Franklin Gothic Book"/>
                <w:noProof/>
                <w:webHidden/>
              </w:rPr>
              <w:fldChar w:fldCharType="begin"/>
            </w:r>
            <w:r w:rsidR="00C40B82" w:rsidRPr="00C40B82">
              <w:rPr>
                <w:rFonts w:ascii="Franklin Gothic Book" w:hAnsi="Franklin Gothic Book"/>
                <w:noProof/>
                <w:webHidden/>
              </w:rPr>
              <w:instrText xml:space="preserve"> PAGEREF _Toc176853390 \h </w:instrText>
            </w:r>
            <w:r w:rsidR="00C40B82" w:rsidRPr="00C40B82">
              <w:rPr>
                <w:rFonts w:ascii="Franklin Gothic Book" w:hAnsi="Franklin Gothic Book"/>
                <w:noProof/>
                <w:webHidden/>
              </w:rPr>
            </w:r>
            <w:r w:rsidR="00C40B82" w:rsidRPr="00C40B82">
              <w:rPr>
                <w:rFonts w:ascii="Franklin Gothic Book" w:hAnsi="Franklin Gothic Book"/>
                <w:noProof/>
                <w:webHidden/>
              </w:rPr>
              <w:fldChar w:fldCharType="separate"/>
            </w:r>
            <w:r w:rsidR="00512524">
              <w:rPr>
                <w:rFonts w:ascii="Franklin Gothic Book" w:hAnsi="Franklin Gothic Book"/>
                <w:noProof/>
                <w:webHidden/>
              </w:rPr>
              <w:t>9</w:t>
            </w:r>
            <w:r w:rsidR="00C40B82" w:rsidRPr="00C40B82">
              <w:rPr>
                <w:rFonts w:ascii="Franklin Gothic Book" w:hAnsi="Franklin Gothic Book"/>
                <w:noProof/>
                <w:webHidden/>
              </w:rPr>
              <w:fldChar w:fldCharType="end"/>
            </w:r>
          </w:hyperlink>
        </w:p>
        <w:p w14:paraId="01258DB9" w14:textId="12BB5498" w:rsidR="00C40B82" w:rsidRPr="00C40B82" w:rsidRDefault="002E17BE" w:rsidP="00C40B82">
          <w:pPr>
            <w:pStyle w:val="TOC3"/>
            <w:tabs>
              <w:tab w:val="right" w:leader="dot" w:pos="9062"/>
            </w:tabs>
            <w:spacing w:before="60" w:after="60" w:line="22" w:lineRule="atLeast"/>
            <w:rPr>
              <w:rFonts w:eastAsiaTheme="minorEastAsia" w:cstheme="minorBidi"/>
              <w:noProof/>
              <w:kern w:val="2"/>
              <w:szCs w:val="22"/>
              <w:lang w:val="en-GB" w:eastAsia="en-GB"/>
              <w14:ligatures w14:val="standardContextual"/>
            </w:rPr>
          </w:pPr>
          <w:hyperlink w:anchor="_Toc176853391" w:history="1">
            <w:r w:rsidR="00C40B82" w:rsidRPr="00C40B82">
              <w:rPr>
                <w:rStyle w:val="Hyperlink"/>
                <w:noProof/>
              </w:rPr>
              <w:t>Technical requirements</w:t>
            </w:r>
            <w:r w:rsidR="00C40B82" w:rsidRPr="00C40B82">
              <w:rPr>
                <w:noProof/>
                <w:webHidden/>
              </w:rPr>
              <w:tab/>
            </w:r>
            <w:r w:rsidR="00C40B82" w:rsidRPr="00C40B82">
              <w:rPr>
                <w:noProof/>
                <w:webHidden/>
              </w:rPr>
              <w:fldChar w:fldCharType="begin"/>
            </w:r>
            <w:r w:rsidR="00C40B82" w:rsidRPr="00C40B82">
              <w:rPr>
                <w:noProof/>
                <w:webHidden/>
              </w:rPr>
              <w:instrText xml:space="preserve"> PAGEREF _Toc176853391 \h </w:instrText>
            </w:r>
            <w:r w:rsidR="00C40B82" w:rsidRPr="00C40B82">
              <w:rPr>
                <w:noProof/>
                <w:webHidden/>
              </w:rPr>
            </w:r>
            <w:r w:rsidR="00C40B82" w:rsidRPr="00C40B82">
              <w:rPr>
                <w:noProof/>
                <w:webHidden/>
              </w:rPr>
              <w:fldChar w:fldCharType="separate"/>
            </w:r>
            <w:r w:rsidR="00512524">
              <w:rPr>
                <w:noProof/>
                <w:webHidden/>
              </w:rPr>
              <w:t>9</w:t>
            </w:r>
            <w:r w:rsidR="00C40B82" w:rsidRPr="00C40B82">
              <w:rPr>
                <w:noProof/>
                <w:webHidden/>
              </w:rPr>
              <w:fldChar w:fldCharType="end"/>
            </w:r>
          </w:hyperlink>
        </w:p>
        <w:p w14:paraId="18BAA503" w14:textId="544335C2" w:rsidR="00C40B82" w:rsidRPr="00C40B82" w:rsidRDefault="002E17BE" w:rsidP="00C40B82">
          <w:pPr>
            <w:pStyle w:val="TOC3"/>
            <w:tabs>
              <w:tab w:val="right" w:leader="dot" w:pos="9062"/>
            </w:tabs>
            <w:spacing w:before="60" w:after="60" w:line="22" w:lineRule="atLeast"/>
            <w:rPr>
              <w:rFonts w:eastAsiaTheme="minorEastAsia" w:cstheme="minorBidi"/>
              <w:noProof/>
              <w:kern w:val="2"/>
              <w:szCs w:val="22"/>
              <w:lang w:val="en-GB" w:eastAsia="en-GB"/>
              <w14:ligatures w14:val="standardContextual"/>
            </w:rPr>
          </w:pPr>
          <w:hyperlink w:anchor="_Toc176853392" w:history="1">
            <w:r w:rsidR="00C40B82" w:rsidRPr="00C40B82">
              <w:rPr>
                <w:rStyle w:val="Hyperlink"/>
                <w:noProof/>
              </w:rPr>
              <w:t>Underlying objective</w:t>
            </w:r>
            <w:r w:rsidR="00C40B82" w:rsidRPr="00C40B82">
              <w:rPr>
                <w:noProof/>
                <w:webHidden/>
              </w:rPr>
              <w:tab/>
            </w:r>
            <w:r w:rsidR="00C40B82" w:rsidRPr="00C40B82">
              <w:rPr>
                <w:noProof/>
                <w:webHidden/>
              </w:rPr>
              <w:fldChar w:fldCharType="begin"/>
            </w:r>
            <w:r w:rsidR="00C40B82" w:rsidRPr="00C40B82">
              <w:rPr>
                <w:noProof/>
                <w:webHidden/>
              </w:rPr>
              <w:instrText xml:space="preserve"> PAGEREF _Toc176853392 \h </w:instrText>
            </w:r>
            <w:r w:rsidR="00C40B82" w:rsidRPr="00C40B82">
              <w:rPr>
                <w:noProof/>
                <w:webHidden/>
              </w:rPr>
            </w:r>
            <w:r w:rsidR="00C40B82" w:rsidRPr="00C40B82">
              <w:rPr>
                <w:noProof/>
                <w:webHidden/>
              </w:rPr>
              <w:fldChar w:fldCharType="separate"/>
            </w:r>
            <w:r w:rsidR="00512524">
              <w:rPr>
                <w:noProof/>
                <w:webHidden/>
              </w:rPr>
              <w:t>11</w:t>
            </w:r>
            <w:r w:rsidR="00C40B82" w:rsidRPr="00C40B82">
              <w:rPr>
                <w:noProof/>
                <w:webHidden/>
              </w:rPr>
              <w:fldChar w:fldCharType="end"/>
            </w:r>
          </w:hyperlink>
        </w:p>
        <w:p w14:paraId="4B591D69" w14:textId="74EE7A79" w:rsidR="00C40B82" w:rsidRPr="00C40B82" w:rsidRDefault="002E17BE" w:rsidP="00C40B82">
          <w:pPr>
            <w:pStyle w:val="TOC3"/>
            <w:tabs>
              <w:tab w:val="right" w:leader="dot" w:pos="9062"/>
            </w:tabs>
            <w:spacing w:before="60" w:after="60" w:line="22" w:lineRule="atLeast"/>
            <w:rPr>
              <w:rFonts w:eastAsiaTheme="minorEastAsia" w:cstheme="minorBidi"/>
              <w:noProof/>
              <w:kern w:val="2"/>
              <w:szCs w:val="22"/>
              <w:lang w:val="en-GB" w:eastAsia="en-GB"/>
              <w14:ligatures w14:val="standardContextual"/>
            </w:rPr>
          </w:pPr>
          <w:hyperlink w:anchor="_Toc176853393" w:history="1">
            <w:r w:rsidR="00C40B82" w:rsidRPr="00C40B82">
              <w:rPr>
                <w:rStyle w:val="Hyperlink"/>
                <w:noProof/>
                <w:lang w:val="en-GB"/>
              </w:rPr>
              <w:t>Conclusion</w:t>
            </w:r>
            <w:r w:rsidR="00C40B82" w:rsidRPr="00C40B82">
              <w:rPr>
                <w:noProof/>
                <w:webHidden/>
              </w:rPr>
              <w:tab/>
            </w:r>
            <w:r w:rsidR="00C40B82" w:rsidRPr="00C40B82">
              <w:rPr>
                <w:noProof/>
                <w:webHidden/>
              </w:rPr>
              <w:fldChar w:fldCharType="begin"/>
            </w:r>
            <w:r w:rsidR="00C40B82" w:rsidRPr="00C40B82">
              <w:rPr>
                <w:noProof/>
                <w:webHidden/>
              </w:rPr>
              <w:instrText xml:space="preserve"> PAGEREF _Toc176853393 \h </w:instrText>
            </w:r>
            <w:r w:rsidR="00C40B82" w:rsidRPr="00C40B82">
              <w:rPr>
                <w:noProof/>
                <w:webHidden/>
              </w:rPr>
            </w:r>
            <w:r w:rsidR="00C40B82" w:rsidRPr="00C40B82">
              <w:rPr>
                <w:noProof/>
                <w:webHidden/>
              </w:rPr>
              <w:fldChar w:fldCharType="separate"/>
            </w:r>
            <w:r w:rsidR="00512524">
              <w:rPr>
                <w:noProof/>
                <w:webHidden/>
              </w:rPr>
              <w:t>12</w:t>
            </w:r>
            <w:r w:rsidR="00C40B82" w:rsidRPr="00C40B82">
              <w:rPr>
                <w:noProof/>
                <w:webHidden/>
              </w:rPr>
              <w:fldChar w:fldCharType="end"/>
            </w:r>
          </w:hyperlink>
        </w:p>
        <w:p w14:paraId="34CA28C3" w14:textId="33556753" w:rsidR="00C40B82" w:rsidRPr="00C40B82" w:rsidRDefault="002E17BE" w:rsidP="00C40B82">
          <w:pPr>
            <w:pStyle w:val="TOC1"/>
            <w:tabs>
              <w:tab w:val="right" w:leader="dot" w:pos="9062"/>
            </w:tabs>
            <w:spacing w:before="60" w:after="60" w:line="22" w:lineRule="atLeast"/>
            <w:rPr>
              <w:rFonts w:ascii="Franklin Gothic Book" w:eastAsiaTheme="minorEastAsia" w:hAnsi="Franklin Gothic Book"/>
              <w:noProof/>
              <w:kern w:val="2"/>
              <w:lang w:eastAsia="en-GB"/>
              <w14:ligatures w14:val="standardContextual"/>
            </w:rPr>
          </w:pPr>
          <w:hyperlink w:anchor="_Toc176853394" w:history="1">
            <w:r w:rsidR="00C40B82" w:rsidRPr="00C40B82">
              <w:rPr>
                <w:rStyle w:val="Hyperlink"/>
                <w:rFonts w:ascii="Franklin Gothic Book" w:hAnsi="Franklin Gothic Book"/>
                <w:noProof/>
              </w:rPr>
              <w:t>International Secretariat feedback</w:t>
            </w:r>
            <w:r w:rsidR="00C40B82" w:rsidRPr="00C40B82">
              <w:rPr>
                <w:rFonts w:ascii="Franklin Gothic Book" w:hAnsi="Franklin Gothic Book"/>
                <w:noProof/>
                <w:webHidden/>
              </w:rPr>
              <w:tab/>
            </w:r>
            <w:r w:rsidR="00C40B82" w:rsidRPr="00C40B82">
              <w:rPr>
                <w:rFonts w:ascii="Franklin Gothic Book" w:hAnsi="Franklin Gothic Book"/>
                <w:noProof/>
                <w:webHidden/>
              </w:rPr>
              <w:fldChar w:fldCharType="begin"/>
            </w:r>
            <w:r w:rsidR="00C40B82" w:rsidRPr="00C40B82">
              <w:rPr>
                <w:rFonts w:ascii="Franklin Gothic Book" w:hAnsi="Franklin Gothic Book"/>
                <w:noProof/>
                <w:webHidden/>
              </w:rPr>
              <w:instrText xml:space="preserve"> PAGEREF _Toc176853394 \h </w:instrText>
            </w:r>
            <w:r w:rsidR="00C40B82" w:rsidRPr="00C40B82">
              <w:rPr>
                <w:rFonts w:ascii="Franklin Gothic Book" w:hAnsi="Franklin Gothic Book"/>
                <w:noProof/>
                <w:webHidden/>
              </w:rPr>
            </w:r>
            <w:r w:rsidR="00C40B82" w:rsidRPr="00C40B82">
              <w:rPr>
                <w:rFonts w:ascii="Franklin Gothic Book" w:hAnsi="Franklin Gothic Book"/>
                <w:noProof/>
                <w:webHidden/>
              </w:rPr>
              <w:fldChar w:fldCharType="separate"/>
            </w:r>
            <w:r w:rsidR="00512524">
              <w:rPr>
                <w:rFonts w:ascii="Franklin Gothic Book" w:hAnsi="Franklin Gothic Book"/>
                <w:noProof/>
                <w:webHidden/>
              </w:rPr>
              <w:t>13</w:t>
            </w:r>
            <w:r w:rsidR="00C40B82" w:rsidRPr="00C40B82">
              <w:rPr>
                <w:rFonts w:ascii="Franklin Gothic Book" w:hAnsi="Franklin Gothic Book"/>
                <w:noProof/>
                <w:webHidden/>
              </w:rPr>
              <w:fldChar w:fldCharType="end"/>
            </w:r>
          </w:hyperlink>
        </w:p>
        <w:p w14:paraId="4A8A9A4E" w14:textId="16CB68CD" w:rsidR="00C40B82" w:rsidRPr="00C40B82" w:rsidRDefault="002E17BE" w:rsidP="00C40B82">
          <w:pPr>
            <w:pStyle w:val="TOC1"/>
            <w:tabs>
              <w:tab w:val="right" w:leader="dot" w:pos="9062"/>
            </w:tabs>
            <w:spacing w:before="60" w:after="60" w:line="22" w:lineRule="atLeast"/>
            <w:rPr>
              <w:rFonts w:ascii="Franklin Gothic Book" w:eastAsiaTheme="minorEastAsia" w:hAnsi="Franklin Gothic Book"/>
              <w:noProof/>
              <w:kern w:val="2"/>
              <w:lang w:eastAsia="en-GB"/>
              <w14:ligatures w14:val="standardContextual"/>
            </w:rPr>
          </w:pPr>
          <w:hyperlink w:anchor="_Toc176853395" w:history="1">
            <w:r w:rsidR="00C40B82" w:rsidRPr="00C40B82">
              <w:rPr>
                <w:rStyle w:val="Hyperlink"/>
                <w:rFonts w:ascii="Franklin Gothic Book" w:hAnsi="Franklin Gothic Book"/>
                <w:noProof/>
                <w:highlight w:val="cyan"/>
              </w:rPr>
              <w:t>For Validation</w:t>
            </w:r>
            <w:r w:rsidR="00C40B82" w:rsidRPr="00C40B82">
              <w:rPr>
                <w:rStyle w:val="Hyperlink"/>
                <w:rFonts w:ascii="Franklin Gothic Book" w:hAnsi="Franklin Gothic Book"/>
                <w:noProof/>
              </w:rPr>
              <w:t>: sign-off</w:t>
            </w:r>
            <w:r w:rsidR="00C40B82" w:rsidRPr="00C40B82">
              <w:rPr>
                <w:rFonts w:ascii="Franklin Gothic Book" w:hAnsi="Franklin Gothic Book"/>
                <w:noProof/>
                <w:webHidden/>
              </w:rPr>
              <w:tab/>
            </w:r>
            <w:r w:rsidR="00C40B82" w:rsidRPr="00C40B82">
              <w:rPr>
                <w:rFonts w:ascii="Franklin Gothic Book" w:hAnsi="Franklin Gothic Book"/>
                <w:noProof/>
                <w:webHidden/>
              </w:rPr>
              <w:fldChar w:fldCharType="begin"/>
            </w:r>
            <w:r w:rsidR="00C40B82" w:rsidRPr="00C40B82">
              <w:rPr>
                <w:rFonts w:ascii="Franklin Gothic Book" w:hAnsi="Franklin Gothic Book"/>
                <w:noProof/>
                <w:webHidden/>
              </w:rPr>
              <w:instrText xml:space="preserve"> PAGEREF _Toc176853395 \h </w:instrText>
            </w:r>
            <w:r w:rsidR="00C40B82" w:rsidRPr="00C40B82">
              <w:rPr>
                <w:rFonts w:ascii="Franklin Gothic Book" w:hAnsi="Franklin Gothic Book"/>
                <w:noProof/>
                <w:webHidden/>
              </w:rPr>
            </w:r>
            <w:r w:rsidR="00C40B82" w:rsidRPr="00C40B82">
              <w:rPr>
                <w:rFonts w:ascii="Franklin Gothic Book" w:hAnsi="Franklin Gothic Book"/>
                <w:noProof/>
                <w:webHidden/>
              </w:rPr>
              <w:fldChar w:fldCharType="separate"/>
            </w:r>
            <w:r w:rsidR="00512524">
              <w:rPr>
                <w:rFonts w:ascii="Franklin Gothic Book" w:hAnsi="Franklin Gothic Book"/>
                <w:noProof/>
                <w:webHidden/>
              </w:rPr>
              <w:t>14</w:t>
            </w:r>
            <w:r w:rsidR="00C40B82" w:rsidRPr="00C40B82">
              <w:rPr>
                <w:rFonts w:ascii="Franklin Gothic Book" w:hAnsi="Franklin Gothic Book"/>
                <w:noProof/>
                <w:webHidden/>
              </w:rPr>
              <w:fldChar w:fldCharType="end"/>
            </w:r>
          </w:hyperlink>
        </w:p>
        <w:p w14:paraId="7A122E76" w14:textId="424E7788" w:rsidR="00974C7A" w:rsidRDefault="00974C7A" w:rsidP="00C40B82">
          <w:pPr>
            <w:spacing w:before="60" w:after="60" w:line="22" w:lineRule="atLeast"/>
          </w:pPr>
          <w:r w:rsidRPr="00C40B82">
            <w:rPr>
              <w:b/>
              <w:bCs/>
              <w:noProof/>
            </w:rPr>
            <w:fldChar w:fldCharType="end"/>
          </w:r>
        </w:p>
      </w:sdtContent>
    </w:sdt>
    <w:p w14:paraId="483AD806" w14:textId="77777777" w:rsidR="009C34CD" w:rsidRDefault="009C34CD" w:rsidP="009C34CD">
      <w:pPr>
        <w:pStyle w:val="Heading1"/>
        <w:rPr>
          <w:lang w:val="en-GB"/>
        </w:rPr>
      </w:pPr>
      <w:bookmarkStart w:id="1" w:name="_Toc176853380"/>
      <w:bookmarkStart w:id="2" w:name="_Toc172732899"/>
      <w:r>
        <w:rPr>
          <w:lang w:val="en-GB"/>
        </w:rPr>
        <w:t xml:space="preserve">Requirement 1.4 regarding </w:t>
      </w:r>
      <w:r w:rsidRPr="009C34CD">
        <w:t>constituency</w:t>
      </w:r>
      <w:r>
        <w:rPr>
          <w:lang w:val="en-GB"/>
        </w:rPr>
        <w:t xml:space="preserve"> organisation</w:t>
      </w:r>
      <w:bookmarkEnd w:id="1"/>
    </w:p>
    <w:p w14:paraId="6EB0E1FB" w14:textId="77777777" w:rsidR="00801962" w:rsidRDefault="00801962" w:rsidP="00EE3133">
      <w:pPr>
        <w:pStyle w:val="Heading2"/>
        <w:tabs>
          <w:tab w:val="clear" w:pos="0"/>
        </w:tabs>
      </w:pPr>
      <w:bookmarkStart w:id="3" w:name="_Toc176292800"/>
      <w:bookmarkStart w:id="4" w:name="_Toc176853381"/>
      <w:r>
        <w:t>Resources</w:t>
      </w:r>
      <w:bookmarkEnd w:id="3"/>
      <w:bookmarkEnd w:id="4"/>
    </w:p>
    <w:tbl>
      <w:tblPr>
        <w:tblStyle w:val="TableGrid"/>
        <w:tblW w:w="0" w:type="auto"/>
        <w:tblLook w:val="04A0" w:firstRow="1" w:lastRow="0" w:firstColumn="1" w:lastColumn="0" w:noHBand="0" w:noVBand="1"/>
      </w:tblPr>
      <w:tblGrid>
        <w:gridCol w:w="9062"/>
      </w:tblGrid>
      <w:tr w:rsidR="00801962" w14:paraId="5932AEAE" w14:textId="77777777" w:rsidTr="002E17BE">
        <w:tc>
          <w:tcPr>
            <w:tcW w:w="9062" w:type="dxa"/>
            <w:tcBorders>
              <w:top w:val="nil"/>
              <w:left w:val="nil"/>
              <w:bottom w:val="nil"/>
              <w:right w:val="nil"/>
            </w:tcBorders>
            <w:shd w:val="clear" w:color="auto" w:fill="EDF1F9"/>
          </w:tcPr>
          <w:p w14:paraId="6DA153D7" w14:textId="77777777" w:rsidR="00AE032B" w:rsidRPr="00AE032B" w:rsidRDefault="002E17BE" w:rsidP="00AE032B">
            <w:pPr>
              <w:pStyle w:val="ListParagraph"/>
              <w:numPr>
                <w:ilvl w:val="0"/>
                <w:numId w:val="30"/>
              </w:numPr>
              <w:rPr>
                <w:rStyle w:val="Hyperlink"/>
                <w:color w:val="auto"/>
                <w:u w:val="none"/>
                <w:lang w:val="en-GB"/>
              </w:rPr>
            </w:pPr>
            <w:hyperlink r:id="rId12" w:anchor="_4-multi%E2%80%91stakeholder-group-17282" w:history="1">
              <w:r w:rsidR="00801962" w:rsidRPr="00AE032B">
                <w:rPr>
                  <w:rStyle w:val="Hyperlink"/>
                  <w:lang w:val="en-GB"/>
                </w:rPr>
                <w:t>Requirement in full</w:t>
              </w:r>
            </w:hyperlink>
            <w:r w:rsidR="00801962" w:rsidRPr="00AE032B">
              <w:rPr>
                <w:rStyle w:val="Hyperlink"/>
                <w:lang w:val="en-GB"/>
              </w:rPr>
              <w:t xml:space="preserve">; </w:t>
            </w:r>
            <w:hyperlink r:id="rId13" w:anchor="requirement-14-multi%E2%80%91stakeholder-group-18970" w:history="1">
              <w:r w:rsidR="00801962" w:rsidRPr="00AE032B">
                <w:rPr>
                  <w:rStyle w:val="Hyperlink"/>
                  <w:lang w:val="en-GB"/>
                </w:rPr>
                <w:t>Validation guide</w:t>
              </w:r>
            </w:hyperlink>
            <w:r w:rsidR="00801962" w:rsidRPr="00AE032B">
              <w:rPr>
                <w:rStyle w:val="Hyperlink"/>
                <w:lang w:val="en-GB"/>
              </w:rPr>
              <w:t>,</w:t>
            </w:r>
          </w:p>
          <w:p w14:paraId="12DA3BBE" w14:textId="1A9F558A" w:rsidR="00801962" w:rsidRPr="00AE032B" w:rsidRDefault="00801962" w:rsidP="00AE032B">
            <w:pPr>
              <w:pStyle w:val="ListParagraph"/>
              <w:numPr>
                <w:ilvl w:val="0"/>
                <w:numId w:val="30"/>
              </w:numPr>
              <w:rPr>
                <w:lang w:val="en-GB"/>
              </w:rPr>
            </w:pPr>
            <w:r w:rsidRPr="00AE032B">
              <w:t xml:space="preserve">Guidance notes: </w:t>
            </w:r>
            <w:hyperlink r:id="rId14" w:history="1">
              <w:r w:rsidRPr="002C68C0">
                <w:rPr>
                  <w:rStyle w:val="Hyperlink"/>
                  <w:rFonts w:eastAsia="Cambria" w:cs="Arial"/>
                </w:rPr>
                <w:t>Establishment and governance of multi-stakeholder groups</w:t>
              </w:r>
            </w:hyperlink>
            <w:r w:rsidRPr="00AE032B">
              <w:t xml:space="preserve"> </w:t>
            </w:r>
          </w:p>
        </w:tc>
      </w:tr>
    </w:tbl>
    <w:p w14:paraId="147E46C8" w14:textId="612ACE6F" w:rsidR="009C34CD" w:rsidRDefault="009C34CD" w:rsidP="009C34CD">
      <w:pPr>
        <w:pStyle w:val="Heading2"/>
      </w:pPr>
      <w:bookmarkStart w:id="5" w:name="_Toc176853382"/>
      <w:r>
        <w:t xml:space="preserve">Corrective actions / recommendations from previous Validation </w:t>
      </w:r>
      <w:r w:rsidR="0017537E">
        <w:t xml:space="preserve">regarding constituency </w:t>
      </w:r>
      <w:proofErr w:type="spellStart"/>
      <w:r w:rsidR="0017537E">
        <w:t>organisation</w:t>
      </w:r>
      <w:bookmarkEnd w:id="5"/>
      <w:proofErr w:type="spellEnd"/>
    </w:p>
    <w:p w14:paraId="2BF5A73C" w14:textId="77777777" w:rsidR="00D24079" w:rsidRDefault="00D24079" w:rsidP="00D24079">
      <w:pPr>
        <w:pStyle w:val="Captiontext"/>
        <w:rPr>
          <w:rFonts w:eastAsia="MS Gothic" w:cs="MS Gothic"/>
          <w:i w:val="0"/>
          <w:iCs w:val="0"/>
          <w:sz w:val="20"/>
          <w:szCs w:val="20"/>
          <w:lang w:val="en-GB"/>
        </w:rPr>
      </w:pPr>
      <w:proofErr w:type="gramStart"/>
      <w:r w:rsidRPr="004A75E5">
        <w:rPr>
          <w:rFonts w:ascii="MS Gothic" w:eastAsia="MS Gothic" w:hAnsi="MS Gothic" w:cs="MS Gothic" w:hint="eastAsia"/>
          <w:i w:val="0"/>
          <w:iCs w:val="0"/>
          <w:sz w:val="20"/>
          <w:szCs w:val="20"/>
          <w:lang w:val="en-GB"/>
        </w:rPr>
        <w:t>ⓘ</w:t>
      </w:r>
      <w:proofErr w:type="gramEnd"/>
      <w:r w:rsidRPr="004A75E5">
        <w:rPr>
          <w:rFonts w:eastAsia="MS Gothic" w:cs="MS Gothic"/>
          <w:i w:val="0"/>
          <w:iCs w:val="0"/>
          <w:sz w:val="20"/>
          <w:szCs w:val="20"/>
          <w:lang w:val="en-GB"/>
        </w:rPr>
        <w:t xml:space="preserve"> </w:t>
      </w:r>
      <w:r>
        <w:rPr>
          <w:rFonts w:eastAsia="MS Gothic" w:cs="MS Gothic"/>
          <w:i w:val="0"/>
          <w:iCs w:val="0"/>
          <w:sz w:val="20"/>
          <w:szCs w:val="20"/>
          <w:lang w:val="en-GB"/>
        </w:rPr>
        <w:t xml:space="preserve">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0A1D632B" w14:textId="77777777" w:rsidR="00D24079" w:rsidRPr="004A75E5" w:rsidRDefault="00D24079" w:rsidP="00D24079">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D24079" w14:paraId="4B89BBC7" w14:textId="77777777">
        <w:tc>
          <w:tcPr>
            <w:tcW w:w="9062" w:type="dxa"/>
            <w:tcBorders>
              <w:top w:val="nil"/>
              <w:left w:val="nil"/>
              <w:bottom w:val="nil"/>
              <w:right w:val="nil"/>
            </w:tcBorders>
            <w:shd w:val="clear" w:color="auto" w:fill="F2F2F2" w:themeFill="background1" w:themeFillShade="F2"/>
          </w:tcPr>
          <w:p w14:paraId="24722F35" w14:textId="646DDE19" w:rsidR="00D24079" w:rsidRPr="004A75E5" w:rsidRDefault="00D24079">
            <w:pPr>
              <w:rPr>
                <w:i/>
                <w:iCs/>
                <w:lang w:val="en-GB"/>
              </w:rPr>
            </w:pPr>
          </w:p>
        </w:tc>
      </w:tr>
    </w:tbl>
    <w:p w14:paraId="073B6F2A" w14:textId="77777777" w:rsidR="009C34CD" w:rsidRDefault="009C34CD" w:rsidP="009C34CD">
      <w:pPr>
        <w:pStyle w:val="Heading2"/>
      </w:pPr>
      <w:bookmarkStart w:id="6" w:name="_Toc176853383"/>
      <w:r>
        <w:lastRenderedPageBreak/>
        <w:t>Self-assessment</w:t>
      </w:r>
      <w:bookmarkEnd w:id="6"/>
    </w:p>
    <w:p w14:paraId="0E2462AC" w14:textId="35A7E28B" w:rsidR="009C34CD" w:rsidRDefault="009C34CD" w:rsidP="009C34CD">
      <w:pPr>
        <w:pStyle w:val="Captiontext"/>
        <w:rPr>
          <w:i w:val="0"/>
          <w:iCs w:val="0"/>
          <w:sz w:val="20"/>
          <w:szCs w:val="20"/>
        </w:rPr>
      </w:pPr>
      <w:proofErr w:type="gramStart"/>
      <w:r w:rsidRPr="00CA5BD9">
        <w:rPr>
          <w:rFonts w:ascii="MS Mincho" w:eastAsia="MS Mincho" w:hAnsi="MS Mincho" w:cs="MS Mincho" w:hint="eastAsia"/>
          <w:i w:val="0"/>
          <w:iCs w:val="0"/>
          <w:sz w:val="20"/>
          <w:szCs w:val="20"/>
          <w:lang w:val="en-GB"/>
        </w:rPr>
        <w:t>ⓘ</w:t>
      </w:r>
      <w:r>
        <w:rPr>
          <w:i w:val="0"/>
          <w:iCs w:val="0"/>
          <w:sz w:val="20"/>
          <w:szCs w:val="20"/>
          <w:lang w:val="en-GB"/>
        </w:rPr>
        <w:t>The</w:t>
      </w:r>
      <w:proofErr w:type="gramEnd"/>
      <w:r>
        <w:rPr>
          <w:i w:val="0"/>
          <w:iCs w:val="0"/>
          <w:sz w:val="20"/>
          <w:szCs w:val="20"/>
          <w:lang w:val="en-GB"/>
        </w:rPr>
        <w:t xml:space="preserve"> self-assessment allows to understand the aspects of the requirement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 can be documented in the form.</w:t>
      </w:r>
      <w:r>
        <w:rPr>
          <w:i w:val="0"/>
          <w:iCs w:val="0"/>
          <w:sz w:val="20"/>
          <w:szCs w:val="20"/>
        </w:rPr>
        <w:t xml:space="preserve"> You may contact the International Secretariat country lead for support. </w:t>
      </w:r>
    </w:p>
    <w:p w14:paraId="24EA0DBE" w14:textId="77777777" w:rsidR="009C34CD" w:rsidRDefault="009C34CD" w:rsidP="009C34CD">
      <w:pPr>
        <w:pStyle w:val="Captiontext"/>
        <w:rPr>
          <w:i w:val="0"/>
          <w:iCs w:val="0"/>
          <w:sz w:val="20"/>
          <w:szCs w:val="20"/>
        </w:rPr>
      </w:pPr>
    </w:p>
    <w:p w14:paraId="421E00C6" w14:textId="77777777" w:rsidR="009C34CD" w:rsidRPr="00FC197C" w:rsidRDefault="009C34CD" w:rsidP="00B805C2">
      <w:pPr>
        <w:pStyle w:val="Heading3"/>
        <w:rPr>
          <w:lang w:val="en-GB"/>
        </w:rPr>
      </w:pPr>
      <w:bookmarkStart w:id="7" w:name="_Technical_requirement_regarding"/>
      <w:bookmarkStart w:id="8" w:name="_Toc176853384"/>
      <w:bookmarkEnd w:id="7"/>
      <w:r w:rsidRPr="007C1AA5">
        <w:rPr>
          <w:lang w:val="en-GB"/>
        </w:rPr>
        <w:t>Technical requirement</w:t>
      </w:r>
      <w:r w:rsidRPr="00FC197C">
        <w:rPr>
          <w:lang w:val="en-GB"/>
        </w:rPr>
        <w:t xml:space="preserve"> </w:t>
      </w:r>
      <w:bookmarkStart w:id="9" w:name="_Hlk172801265"/>
      <w:r>
        <w:rPr>
          <w:lang w:val="en-GB"/>
        </w:rPr>
        <w:t>regarding constituency organisation</w:t>
      </w:r>
      <w:bookmarkEnd w:id="8"/>
      <w:bookmarkEnd w:id="9"/>
    </w:p>
    <w:p w14:paraId="1410821A" w14:textId="77777777" w:rsidR="009C34CD" w:rsidRDefault="009C34CD" w:rsidP="009C34CD">
      <w:pPr>
        <w:rPr>
          <w:i/>
          <w:iCs/>
          <w:lang w:val="en-GB"/>
        </w:rPr>
      </w:pPr>
      <w:r>
        <w:rPr>
          <w:i/>
          <w:iCs/>
          <w:lang w:val="en-GB"/>
        </w:rPr>
        <w:t>The aspects below are part of the assessment of requirement 1.4 but must be filled in by the company constituency, as it relates to their organisation of constituency representation.</w:t>
      </w:r>
    </w:p>
    <w:p w14:paraId="585BCE93" w14:textId="77777777" w:rsidR="009C34CD" w:rsidRPr="00632C72" w:rsidRDefault="009C34CD" w:rsidP="009C34CD">
      <w:pPr>
        <w:rPr>
          <w:i/>
          <w:iCs/>
          <w:lang w:val="en-GB"/>
        </w:rPr>
      </w:pPr>
      <w:r>
        <w:rPr>
          <w:i/>
          <w:iCs/>
          <w:lang w:val="en-GB"/>
        </w:rPr>
        <w:t xml:space="preserve">‘Broader constituency’ refers to companies that are not members of the MSG, but that are directly or indirectly involved in the sector, through holding licenses and reporting, industry associations representing company or small-scale mining interests (where applicable). Seeking their views on and needs for EITI implementation ensures that EITI can be impactful, ensure effective follow-up on recommendations and corrective actions, resolve bottlenecks in reporting and systematic disclosures, encourage use of data and ensure that EITI enjoys broad support. </w:t>
      </w:r>
    </w:p>
    <w:p w14:paraId="5510C0E8" w14:textId="77777777" w:rsidR="009C34CD" w:rsidRPr="00632C72" w:rsidRDefault="009C34CD" w:rsidP="009C34CD">
      <w:pPr>
        <w:rPr>
          <w:i/>
          <w:iCs/>
          <w:lang w:val="en-GB"/>
        </w:rPr>
      </w:pPr>
    </w:p>
    <w:tbl>
      <w:tblPr>
        <w:tblStyle w:val="TableGrid"/>
        <w:tblW w:w="0" w:type="auto"/>
        <w:tblLook w:val="04A0" w:firstRow="1" w:lastRow="0" w:firstColumn="1" w:lastColumn="0" w:noHBand="0" w:noVBand="1"/>
      </w:tblPr>
      <w:tblGrid>
        <w:gridCol w:w="1682"/>
        <w:gridCol w:w="7390"/>
      </w:tblGrid>
      <w:tr w:rsidR="009C34CD" w:rsidRPr="00C978B7" w14:paraId="2837AA1F" w14:textId="77777777" w:rsidTr="30539158">
        <w:tc>
          <w:tcPr>
            <w:tcW w:w="1682" w:type="dxa"/>
            <w:tcBorders>
              <w:top w:val="nil"/>
              <w:left w:val="nil"/>
              <w:bottom w:val="nil"/>
              <w:right w:val="nil"/>
            </w:tcBorders>
            <w:shd w:val="clear" w:color="auto" w:fill="B4C6E7" w:themeFill="accent1" w:themeFillTint="66"/>
          </w:tcPr>
          <w:p w14:paraId="7EC56682" w14:textId="77777777" w:rsidR="009C34CD" w:rsidRPr="00C978B7" w:rsidRDefault="009C34CD" w:rsidP="000B08B1">
            <w:pPr>
              <w:spacing w:before="120" w:after="120"/>
              <w:rPr>
                <w:b/>
                <w:bCs/>
                <w:szCs w:val="22"/>
                <w:lang w:val="en-GB"/>
              </w:rPr>
            </w:pPr>
            <w:r w:rsidRPr="00C978B7">
              <w:rPr>
                <w:b/>
                <w:bCs/>
                <w:szCs w:val="22"/>
                <w:lang w:val="en-GB"/>
              </w:rPr>
              <w:t>Required</w:t>
            </w:r>
          </w:p>
        </w:tc>
        <w:tc>
          <w:tcPr>
            <w:tcW w:w="7390" w:type="dxa"/>
            <w:tcBorders>
              <w:top w:val="nil"/>
              <w:left w:val="nil"/>
              <w:bottom w:val="nil"/>
              <w:right w:val="nil"/>
            </w:tcBorders>
            <w:shd w:val="clear" w:color="auto" w:fill="B4C6E7" w:themeFill="accent1" w:themeFillTint="66"/>
          </w:tcPr>
          <w:p w14:paraId="75FA8E72" w14:textId="77777777" w:rsidR="009C34CD" w:rsidRPr="00C978B7" w:rsidRDefault="009C34CD" w:rsidP="000B08B1">
            <w:pPr>
              <w:spacing w:before="120" w:after="120"/>
              <w:rPr>
                <w:b/>
                <w:bCs/>
                <w:szCs w:val="22"/>
                <w:lang w:val="en-GB"/>
              </w:rPr>
            </w:pPr>
            <w:r w:rsidRPr="00C978B7">
              <w:rPr>
                <w:b/>
                <w:bCs/>
                <w:szCs w:val="22"/>
                <w:lang w:val="en-GB"/>
              </w:rPr>
              <w:t>#</w:t>
            </w:r>
            <w:r>
              <w:rPr>
                <w:b/>
                <w:bCs/>
                <w:szCs w:val="22"/>
                <w:lang w:val="en-GB"/>
              </w:rPr>
              <w:t>1.4</w:t>
            </w:r>
            <w:r w:rsidRPr="00C978B7">
              <w:rPr>
                <w:b/>
                <w:bCs/>
                <w:szCs w:val="22"/>
                <w:lang w:val="en-GB"/>
              </w:rPr>
              <w:t>.a</w:t>
            </w:r>
            <w:r>
              <w:rPr>
                <w:b/>
                <w:bCs/>
                <w:szCs w:val="22"/>
                <w:lang w:val="en-GB"/>
              </w:rPr>
              <w:t>.i establishment and representation</w:t>
            </w:r>
          </w:p>
        </w:tc>
      </w:tr>
      <w:tr w:rsidR="009C34CD" w:rsidRPr="00CF768B" w14:paraId="0ACFF3A8" w14:textId="77777777" w:rsidTr="30539158">
        <w:tc>
          <w:tcPr>
            <w:tcW w:w="1682" w:type="dxa"/>
            <w:tcBorders>
              <w:top w:val="nil"/>
              <w:left w:val="nil"/>
              <w:bottom w:val="nil"/>
              <w:right w:val="nil"/>
            </w:tcBorders>
          </w:tcPr>
          <w:p w14:paraId="7A8620BA" w14:textId="1FC649DB" w:rsidR="009C34CD" w:rsidRPr="00CF768B" w:rsidRDefault="009C34CD" w:rsidP="000B08B1">
            <w:pPr>
              <w:spacing w:before="120" w:after="120"/>
              <w:rPr>
                <w:i/>
                <w:iCs/>
                <w:szCs w:val="22"/>
                <w:lang w:val="en-GB"/>
              </w:rPr>
            </w:pPr>
            <w:r>
              <w:rPr>
                <w:i/>
                <w:iCs/>
                <w:szCs w:val="22"/>
                <w:lang w:val="en-GB"/>
              </w:rPr>
              <w:t xml:space="preserve">Nomination procedure – </w:t>
            </w:r>
            <w:r w:rsidR="000318C8">
              <w:rPr>
                <w:i/>
                <w:iCs/>
                <w:szCs w:val="22"/>
                <w:lang w:val="en-GB"/>
              </w:rPr>
              <w:t>transparency, openness</w:t>
            </w:r>
            <w:r>
              <w:rPr>
                <w:i/>
                <w:iCs/>
                <w:szCs w:val="22"/>
              </w:rPr>
              <w:t xml:space="preserve"> and fairness</w:t>
            </w:r>
          </w:p>
        </w:tc>
        <w:tc>
          <w:tcPr>
            <w:tcW w:w="7390" w:type="dxa"/>
            <w:tcBorders>
              <w:top w:val="nil"/>
              <w:left w:val="nil"/>
              <w:bottom w:val="single" w:sz="4" w:space="0" w:color="auto"/>
              <w:right w:val="nil"/>
            </w:tcBorders>
          </w:tcPr>
          <w:p w14:paraId="06A28BFD" w14:textId="77777777" w:rsidR="009C34CD" w:rsidRDefault="009C34CD" w:rsidP="000B08B1">
            <w:pPr>
              <w:spacing w:before="120" w:after="120"/>
              <w:rPr>
                <w:b/>
                <w:bCs/>
                <w:szCs w:val="22"/>
                <w:lang w:val="en-GB"/>
              </w:rPr>
            </w:pPr>
            <w:r>
              <w:rPr>
                <w:b/>
                <w:bCs/>
                <w:szCs w:val="22"/>
                <w:lang w:val="en-GB"/>
              </w:rPr>
              <w:t xml:space="preserve">Did </w:t>
            </w:r>
            <w:r w:rsidRPr="002C1019">
              <w:rPr>
                <w:b/>
                <w:bCs/>
                <w:szCs w:val="22"/>
                <w:u w:val="single"/>
                <w:lang w:val="en-GB"/>
              </w:rPr>
              <w:t>companies</w:t>
            </w:r>
            <w:r>
              <w:rPr>
                <w:b/>
                <w:bCs/>
                <w:szCs w:val="22"/>
                <w:lang w:val="en-GB"/>
              </w:rPr>
              <w:t xml:space="preserve"> agree to a procedure for selecting company MSG members?</w:t>
            </w:r>
          </w:p>
          <w:p w14:paraId="24E12BAC" w14:textId="5E84C635" w:rsidR="009C34CD" w:rsidRDefault="002E17BE" w:rsidP="000B08B1">
            <w:pPr>
              <w:spacing w:before="120" w:after="120"/>
              <w:rPr>
                <w:szCs w:val="22"/>
                <w:lang w:val="en-GB"/>
              </w:rPr>
            </w:pPr>
            <w:sdt>
              <w:sdtPr>
                <w:rPr>
                  <w:rFonts w:ascii="MS Gothic" w:eastAsia="MS Gothic" w:hAnsi="MS Gothic"/>
                  <w:szCs w:val="22"/>
                  <w:lang w:val="en-GB"/>
                </w:rPr>
                <w:id w:val="-82845986"/>
                <w14:checkbox>
                  <w14:checked w14:val="1"/>
                  <w14:checkedState w14:val="2612" w14:font="MS Gothic"/>
                  <w14:uncheckedState w14:val="2610" w14:font="MS Gothic"/>
                </w14:checkbox>
              </w:sdtPr>
              <w:sdtContent>
                <w:r>
                  <w:rPr>
                    <w:rFonts w:ascii="MS Gothic" w:eastAsia="MS Gothic" w:hAnsi="MS Gothic" w:hint="eastAsia"/>
                    <w:szCs w:val="22"/>
                    <w:lang w:val="en-GB"/>
                  </w:rPr>
                  <w:t>☒</w:t>
                </w:r>
              </w:sdtContent>
            </w:sdt>
            <w:r w:rsidR="009C34CD" w:rsidRPr="002C1019">
              <w:rPr>
                <w:szCs w:val="22"/>
                <w:lang w:val="en-GB"/>
              </w:rPr>
              <w:t xml:space="preserve"> </w:t>
            </w:r>
            <w:r w:rsidR="009C34CD" w:rsidRPr="004E0756">
              <w:rPr>
                <w:szCs w:val="22"/>
                <w:shd w:val="clear" w:color="auto" w:fill="D9E2F3" w:themeFill="accent1" w:themeFillTint="33"/>
                <w:lang w:val="en-GB"/>
              </w:rPr>
              <w:t>Yes</w:t>
            </w:r>
            <w:r w:rsidR="009C34CD" w:rsidRPr="002C1019">
              <w:rPr>
                <w:szCs w:val="22"/>
                <w:lang w:val="en-GB"/>
              </w:rPr>
              <w:t xml:space="preserve">           </w:t>
            </w:r>
            <w:sdt>
              <w:sdtPr>
                <w:rPr>
                  <w:rFonts w:ascii="MS Gothic" w:eastAsia="MS Gothic" w:hAnsi="MS Gothic"/>
                  <w:szCs w:val="22"/>
                  <w:lang w:val="en-GB"/>
                </w:rPr>
                <w:id w:val="1546102562"/>
                <w14:checkbox>
                  <w14:checked w14:val="0"/>
                  <w14:checkedState w14:val="2612" w14:font="MS Gothic"/>
                  <w14:uncheckedState w14:val="2610" w14:font="MS Gothic"/>
                </w14:checkbox>
              </w:sdtPr>
              <w:sdtContent>
                <w:r w:rsidR="009C34CD" w:rsidRPr="002C1019">
                  <w:rPr>
                    <w:rFonts w:ascii="MS Gothic" w:eastAsia="MS Gothic" w:hAnsi="MS Gothic" w:hint="eastAsia"/>
                    <w:szCs w:val="22"/>
                    <w:lang w:val="en-GB"/>
                  </w:rPr>
                  <w:t>☐</w:t>
                </w:r>
              </w:sdtContent>
            </w:sdt>
            <w:r w:rsidR="009C34CD" w:rsidRPr="004E0756">
              <w:rPr>
                <w:szCs w:val="22"/>
                <w:shd w:val="clear" w:color="auto" w:fill="D9E2F3" w:themeFill="accent1" w:themeFillTint="33"/>
                <w:lang w:val="en-GB"/>
              </w:rPr>
              <w:t>No</w:t>
            </w:r>
          </w:p>
          <w:p w14:paraId="6D553940" w14:textId="0EEC4CF0" w:rsidR="009C34CD" w:rsidRDefault="009C34CD" w:rsidP="007D12BF">
            <w:pPr>
              <w:shd w:val="clear" w:color="auto" w:fill="D9E2F3" w:themeFill="accent1" w:themeFillTint="33"/>
              <w:spacing w:before="120" w:after="120"/>
              <w:rPr>
                <w:szCs w:val="22"/>
                <w:lang w:val="en-GB"/>
              </w:rPr>
            </w:pPr>
            <w:r>
              <w:rPr>
                <w:szCs w:val="22"/>
                <w:lang w:val="en-GB"/>
              </w:rPr>
              <w:t xml:space="preserve">If </w:t>
            </w:r>
            <w:r w:rsidRPr="005D379F">
              <w:rPr>
                <w:szCs w:val="22"/>
                <w:u w:val="single"/>
                <w:lang w:val="en-GB"/>
              </w:rPr>
              <w:t>yes</w:t>
            </w:r>
            <w:r>
              <w:rPr>
                <w:szCs w:val="22"/>
                <w:lang w:val="en-GB"/>
              </w:rPr>
              <w:t xml:space="preserve">, name of document </w:t>
            </w:r>
            <w:r w:rsidR="005344C8" w:rsidRPr="005344C8">
              <w:rPr>
                <w:szCs w:val="22"/>
                <w:lang w:val="en-GB"/>
              </w:rPr>
              <w:t xml:space="preserve">that outlines the formal process for nominating candidates </w:t>
            </w:r>
            <w:r w:rsidR="00DD2EE9">
              <w:rPr>
                <w:szCs w:val="22"/>
                <w:lang w:val="en-GB"/>
              </w:rPr>
              <w:t>to</w:t>
            </w:r>
            <w:r w:rsidR="00D4460F">
              <w:rPr>
                <w:szCs w:val="22"/>
                <w:lang w:val="en-GB"/>
              </w:rPr>
              <w:t xml:space="preserve"> the MSG: </w:t>
            </w:r>
          </w:p>
          <w:p w14:paraId="79824F4C" w14:textId="1537F37C" w:rsidR="009C34CD" w:rsidRPr="002C1019" w:rsidRDefault="009C34CD" w:rsidP="000B08B1">
            <w:pPr>
              <w:spacing w:before="120" w:after="120"/>
              <w:rPr>
                <w:szCs w:val="22"/>
                <w:lang w:val="en-GB"/>
              </w:rPr>
            </w:pPr>
          </w:p>
          <w:p w14:paraId="17290AFA" w14:textId="33731876" w:rsidR="009C34CD" w:rsidRDefault="009C34CD" w:rsidP="007D12BF">
            <w:pPr>
              <w:shd w:val="clear" w:color="auto" w:fill="D9E2F3" w:themeFill="accent1" w:themeFillTint="33"/>
              <w:spacing w:before="120" w:after="120"/>
              <w:rPr>
                <w:szCs w:val="22"/>
                <w:lang w:val="en-GB"/>
              </w:rPr>
            </w:pPr>
            <w:r>
              <w:rPr>
                <w:szCs w:val="22"/>
                <w:lang w:val="en-GB"/>
              </w:rPr>
              <w:t>Link to document:</w:t>
            </w:r>
          </w:p>
          <w:p w14:paraId="6BC4B3B9" w14:textId="77777777" w:rsidR="005D48E8" w:rsidRDefault="005D48E8" w:rsidP="000B08B1">
            <w:pPr>
              <w:spacing w:before="120" w:after="120"/>
              <w:rPr>
                <w:b/>
                <w:bCs/>
                <w:szCs w:val="22"/>
                <w:lang w:val="en-GB"/>
              </w:rPr>
            </w:pPr>
          </w:p>
          <w:p w14:paraId="1C96CFBF" w14:textId="325E6E92" w:rsidR="009C34CD" w:rsidRDefault="009C34CD" w:rsidP="000B08B1">
            <w:pPr>
              <w:spacing w:before="120" w:after="120"/>
              <w:rPr>
                <w:b/>
                <w:bCs/>
                <w:szCs w:val="22"/>
                <w:lang w:val="en-GB"/>
              </w:rPr>
            </w:pPr>
            <w:r>
              <w:rPr>
                <w:b/>
                <w:bCs/>
                <w:szCs w:val="22"/>
                <w:lang w:val="en-GB"/>
              </w:rPr>
              <w:t>Was the agreed procedure followed in the latest nomination?</w:t>
            </w:r>
          </w:p>
          <w:p w14:paraId="60AC8B55" w14:textId="03076787" w:rsidR="009C34CD" w:rsidRDefault="002E17BE" w:rsidP="000B08B1">
            <w:pPr>
              <w:spacing w:before="120" w:after="120"/>
              <w:rPr>
                <w:szCs w:val="22"/>
                <w:lang w:val="en-GB"/>
              </w:rPr>
            </w:pPr>
            <w:sdt>
              <w:sdtPr>
                <w:rPr>
                  <w:rFonts w:ascii="MS Gothic" w:eastAsia="MS Gothic" w:hAnsi="MS Gothic"/>
                  <w:szCs w:val="22"/>
                  <w:lang w:val="en-GB"/>
                </w:rPr>
                <w:id w:val="1091357095"/>
                <w14:checkbox>
                  <w14:checked w14:val="1"/>
                  <w14:checkedState w14:val="2612" w14:font="MS Gothic"/>
                  <w14:uncheckedState w14:val="2610" w14:font="MS Gothic"/>
                </w14:checkbox>
              </w:sdtPr>
              <w:sdtContent>
                <w:r>
                  <w:rPr>
                    <w:rFonts w:ascii="MS Gothic" w:eastAsia="MS Gothic" w:hAnsi="MS Gothic" w:hint="eastAsia"/>
                    <w:szCs w:val="22"/>
                    <w:lang w:val="en-GB"/>
                  </w:rPr>
                  <w:t>☒</w:t>
                </w:r>
              </w:sdtContent>
            </w:sdt>
            <w:r w:rsidR="009C34CD" w:rsidRPr="002C1019">
              <w:rPr>
                <w:szCs w:val="22"/>
                <w:lang w:val="en-GB"/>
              </w:rPr>
              <w:t xml:space="preserve"> </w:t>
            </w:r>
            <w:r w:rsidR="009C34CD" w:rsidRPr="004E0756">
              <w:rPr>
                <w:szCs w:val="22"/>
                <w:shd w:val="clear" w:color="auto" w:fill="D9E2F3" w:themeFill="accent1" w:themeFillTint="33"/>
                <w:lang w:val="en-GB"/>
              </w:rPr>
              <w:t>Yes</w:t>
            </w:r>
            <w:r w:rsidR="009C34CD" w:rsidRPr="002C1019">
              <w:rPr>
                <w:szCs w:val="22"/>
                <w:lang w:val="en-GB"/>
              </w:rPr>
              <w:t xml:space="preserve">           </w:t>
            </w:r>
            <w:sdt>
              <w:sdtPr>
                <w:rPr>
                  <w:rFonts w:ascii="MS Gothic" w:eastAsia="MS Gothic" w:hAnsi="MS Gothic"/>
                  <w:szCs w:val="22"/>
                  <w:lang w:val="en-GB"/>
                </w:rPr>
                <w:id w:val="2090726256"/>
                <w14:checkbox>
                  <w14:checked w14:val="0"/>
                  <w14:checkedState w14:val="2612" w14:font="MS Gothic"/>
                  <w14:uncheckedState w14:val="2610" w14:font="MS Gothic"/>
                </w14:checkbox>
              </w:sdtPr>
              <w:sdtContent>
                <w:r w:rsidR="009C34CD" w:rsidRPr="002C1019">
                  <w:rPr>
                    <w:rFonts w:ascii="MS Gothic" w:eastAsia="MS Gothic" w:hAnsi="MS Gothic" w:hint="eastAsia"/>
                    <w:szCs w:val="22"/>
                    <w:lang w:val="en-GB"/>
                  </w:rPr>
                  <w:t>☐</w:t>
                </w:r>
              </w:sdtContent>
            </w:sdt>
            <w:r w:rsidR="009C34CD" w:rsidRPr="004E0756">
              <w:rPr>
                <w:szCs w:val="22"/>
                <w:shd w:val="clear" w:color="auto" w:fill="D9E2F3" w:themeFill="accent1" w:themeFillTint="33"/>
                <w:lang w:val="en-GB"/>
              </w:rPr>
              <w:t>No</w:t>
            </w:r>
          </w:p>
          <w:p w14:paraId="566A1784" w14:textId="0A21C771" w:rsidR="009C34CD" w:rsidRPr="00093EC2" w:rsidRDefault="009C34CD" w:rsidP="00AC559F">
            <w:pPr>
              <w:shd w:val="clear" w:color="auto" w:fill="D9E2F3" w:themeFill="accent1" w:themeFillTint="33"/>
              <w:spacing w:before="120" w:after="120"/>
              <w:rPr>
                <w:szCs w:val="22"/>
                <w:lang w:val="en-GB"/>
              </w:rPr>
            </w:pPr>
            <w:r>
              <w:rPr>
                <w:szCs w:val="22"/>
                <w:lang w:val="en-GB"/>
              </w:rPr>
              <w:t xml:space="preserve">If </w:t>
            </w:r>
            <w:r w:rsidRPr="009A62E9">
              <w:rPr>
                <w:szCs w:val="22"/>
                <w:u w:val="single"/>
                <w:lang w:val="en-GB"/>
              </w:rPr>
              <w:t>no</w:t>
            </w:r>
            <w:r>
              <w:rPr>
                <w:szCs w:val="22"/>
                <w:u w:val="single"/>
                <w:lang w:val="en-GB"/>
              </w:rPr>
              <w:t xml:space="preserve">, </w:t>
            </w:r>
            <w:r>
              <w:rPr>
                <w:szCs w:val="22"/>
                <w:lang w:val="en-GB"/>
              </w:rPr>
              <w:t xml:space="preserve">describe the deviation: </w:t>
            </w:r>
          </w:p>
          <w:p w14:paraId="0F856BF9" w14:textId="77777777" w:rsidR="00AC559F" w:rsidRDefault="009C34CD" w:rsidP="000B08B1">
            <w:pPr>
              <w:spacing w:before="120" w:after="120"/>
              <w:rPr>
                <w:szCs w:val="22"/>
                <w:lang w:val="en-GB"/>
              </w:rPr>
            </w:pPr>
            <w:r w:rsidRPr="00F67745">
              <w:rPr>
                <w:b/>
                <w:bCs/>
                <w:szCs w:val="22"/>
                <w:lang w:val="en-GB"/>
              </w:rPr>
              <w:t xml:space="preserve">If there is </w:t>
            </w:r>
            <w:r w:rsidRPr="00F67745">
              <w:rPr>
                <w:b/>
                <w:bCs/>
                <w:szCs w:val="22"/>
                <w:u w:val="single"/>
                <w:lang w:val="en-GB"/>
              </w:rPr>
              <w:t>no</w:t>
            </w:r>
            <w:r w:rsidRPr="00F67745">
              <w:rPr>
                <w:b/>
                <w:bCs/>
                <w:szCs w:val="22"/>
                <w:lang w:val="en-GB"/>
              </w:rPr>
              <w:t xml:space="preserve"> </w:t>
            </w:r>
            <w:r>
              <w:rPr>
                <w:b/>
                <w:bCs/>
                <w:szCs w:val="22"/>
                <w:lang w:val="en-GB"/>
              </w:rPr>
              <w:t>written agreed procedure for selecting company MSG members</w:t>
            </w:r>
            <w:r>
              <w:rPr>
                <w:szCs w:val="22"/>
                <w:lang w:val="en-GB"/>
              </w:rPr>
              <w:t>, describe the latest nomination process, the criteria for representation</w:t>
            </w:r>
            <w:r w:rsidR="00AC559F">
              <w:rPr>
                <w:szCs w:val="22"/>
                <w:lang w:val="en-GB"/>
              </w:rPr>
              <w:t>.</w:t>
            </w:r>
          </w:p>
          <w:p w14:paraId="3F15026A" w14:textId="000F5C60" w:rsidR="009C34CD" w:rsidRPr="00AC559F" w:rsidRDefault="00AC559F" w:rsidP="000B08B1">
            <w:pPr>
              <w:spacing w:before="120" w:after="120"/>
              <w:rPr>
                <w:color w:val="808080" w:themeColor="background1" w:themeShade="80"/>
                <w:szCs w:val="22"/>
                <w:u w:val="single"/>
                <w:lang w:val="en-GB"/>
              </w:rPr>
            </w:pPr>
            <w:r w:rsidRPr="00AC559F">
              <w:rPr>
                <w:color w:val="808080" w:themeColor="background1" w:themeShade="80"/>
                <w:szCs w:val="22"/>
                <w:lang w:val="en-GB"/>
              </w:rPr>
              <w:t>F</w:t>
            </w:r>
            <w:r w:rsidR="009C34CD" w:rsidRPr="00AC559F">
              <w:rPr>
                <w:color w:val="808080" w:themeColor="background1" w:themeShade="80"/>
                <w:szCs w:val="22"/>
                <w:lang w:val="en-GB"/>
              </w:rPr>
              <w:t xml:space="preserve">or </w:t>
            </w:r>
            <w:r w:rsidRPr="00AC559F">
              <w:rPr>
                <w:color w:val="808080" w:themeColor="background1" w:themeShade="80"/>
                <w:szCs w:val="22"/>
                <w:lang w:val="en-GB"/>
              </w:rPr>
              <w:t>example,</w:t>
            </w:r>
            <w:r w:rsidR="009C34CD" w:rsidRPr="00AC559F">
              <w:rPr>
                <w:color w:val="808080" w:themeColor="background1" w:themeShade="80"/>
                <w:szCs w:val="22"/>
                <w:lang w:val="en-GB"/>
              </w:rPr>
              <w:t xml:space="preserve"> considering sector, international, domestic companies, size, industry bodies – as applicable). Note if gender balance is considered a consideration. </w:t>
            </w:r>
          </w:p>
          <w:p w14:paraId="240A5FB8" w14:textId="38705D19" w:rsidR="009C34CD" w:rsidRPr="00AC559F" w:rsidRDefault="00AC559F" w:rsidP="00AC559F">
            <w:pPr>
              <w:shd w:val="clear" w:color="auto" w:fill="D9E2F3" w:themeFill="accent1" w:themeFillTint="33"/>
              <w:spacing w:before="120" w:after="120"/>
              <w:rPr>
                <w:szCs w:val="22"/>
              </w:rPr>
            </w:pPr>
            <w:r>
              <w:rPr>
                <w:szCs w:val="22"/>
              </w:rPr>
              <w:t xml:space="preserve">Describe: </w:t>
            </w:r>
          </w:p>
          <w:p w14:paraId="2C822AAA" w14:textId="77777777" w:rsidR="00016781" w:rsidRPr="008E5227" w:rsidRDefault="00016781" w:rsidP="000B08B1">
            <w:pPr>
              <w:spacing w:before="120" w:after="120"/>
              <w:rPr>
                <w:b/>
                <w:bCs/>
                <w:szCs w:val="22"/>
                <w:lang w:val="en-GB"/>
              </w:rPr>
            </w:pPr>
            <w:r w:rsidRPr="008E5227">
              <w:rPr>
                <w:b/>
                <w:bCs/>
                <w:szCs w:val="22"/>
                <w:lang w:val="en-GB"/>
              </w:rPr>
              <w:t xml:space="preserve">If </w:t>
            </w:r>
            <w:r>
              <w:rPr>
                <w:b/>
                <w:bCs/>
                <w:szCs w:val="22"/>
                <w:lang w:val="en-GB"/>
              </w:rPr>
              <w:t>elections</w:t>
            </w:r>
            <w:r w:rsidRPr="008E5227">
              <w:rPr>
                <w:b/>
                <w:bCs/>
                <w:szCs w:val="22"/>
                <w:lang w:val="en-GB"/>
              </w:rPr>
              <w:t xml:space="preserve"> took place in the period under review</w:t>
            </w:r>
          </w:p>
          <w:p w14:paraId="2EE3B521" w14:textId="60CDA2D8" w:rsidR="00AC559F" w:rsidRDefault="00016781" w:rsidP="000B08B1">
            <w:pPr>
              <w:spacing w:before="120" w:after="120"/>
              <w:rPr>
                <w:szCs w:val="22"/>
                <w:lang w:val="en-GB"/>
              </w:rPr>
            </w:pPr>
            <w:r>
              <w:rPr>
                <w:szCs w:val="22"/>
                <w:lang w:val="en-GB"/>
              </w:rPr>
              <w:t xml:space="preserve">Describe the </w:t>
            </w:r>
            <w:r w:rsidR="009472C9">
              <w:rPr>
                <w:szCs w:val="22"/>
                <w:lang w:val="en-GB"/>
              </w:rPr>
              <w:t xml:space="preserve">activities used to reach out </w:t>
            </w:r>
            <w:r>
              <w:rPr>
                <w:szCs w:val="22"/>
                <w:lang w:val="en-GB"/>
              </w:rPr>
              <w:t xml:space="preserve"> to the wider constituency to motivate </w:t>
            </w:r>
            <w:r w:rsidR="00D302A2">
              <w:rPr>
                <w:szCs w:val="22"/>
                <w:lang w:val="en-GB"/>
              </w:rPr>
              <w:t xml:space="preserve">more </w:t>
            </w:r>
            <w:r>
              <w:rPr>
                <w:szCs w:val="22"/>
                <w:lang w:val="en-GB"/>
              </w:rPr>
              <w:t>candidates</w:t>
            </w:r>
            <w:r w:rsidR="00520752">
              <w:rPr>
                <w:szCs w:val="22"/>
                <w:lang w:val="en-GB"/>
              </w:rPr>
              <w:t xml:space="preserve"> to apply:</w:t>
            </w:r>
            <w:r w:rsidR="00AC559F">
              <w:rPr>
                <w:szCs w:val="22"/>
                <w:lang w:val="en-GB"/>
              </w:rPr>
              <w:t xml:space="preserve"> </w:t>
            </w:r>
          </w:p>
          <w:p w14:paraId="18AB8A83" w14:textId="009D5572" w:rsidR="00016781" w:rsidRPr="00AC559F" w:rsidRDefault="00016781" w:rsidP="000B08B1">
            <w:pPr>
              <w:spacing w:before="120" w:after="120"/>
              <w:rPr>
                <w:szCs w:val="22"/>
                <w:lang w:val="en-GB"/>
              </w:rPr>
            </w:pPr>
            <w:r w:rsidRPr="00AC559F">
              <w:rPr>
                <w:color w:val="808080" w:themeColor="background1" w:themeShade="80"/>
                <w:szCs w:val="22"/>
                <w:lang w:val="en-GB"/>
              </w:rPr>
              <w:t xml:space="preserve">Evidence can include outreach activities, stakeholder mapping, a call for nominations through a newsletter, a website post shared with constituency </w:t>
            </w:r>
            <w:r w:rsidRPr="00AC559F">
              <w:rPr>
                <w:color w:val="808080" w:themeColor="background1" w:themeShade="80"/>
                <w:szCs w:val="22"/>
                <w:lang w:val="en-GB"/>
              </w:rPr>
              <w:lastRenderedPageBreak/>
              <w:t>members with a call for nominations. List all applicable, including links where available.</w:t>
            </w:r>
          </w:p>
          <w:p w14:paraId="3942C83F" w14:textId="77777777" w:rsidR="00AC559F" w:rsidRPr="00AC559F" w:rsidRDefault="00AC559F" w:rsidP="00AC559F">
            <w:pPr>
              <w:shd w:val="clear" w:color="auto" w:fill="D9E2F3" w:themeFill="accent1" w:themeFillTint="33"/>
              <w:spacing w:before="120" w:after="120"/>
              <w:rPr>
                <w:szCs w:val="22"/>
              </w:rPr>
            </w:pPr>
            <w:r>
              <w:rPr>
                <w:szCs w:val="22"/>
              </w:rPr>
              <w:t xml:space="preserve">Describe: </w:t>
            </w:r>
          </w:p>
          <w:p w14:paraId="3B70BF2F" w14:textId="587FB58B" w:rsidR="00016781" w:rsidRDefault="00016781" w:rsidP="000B08B1">
            <w:pPr>
              <w:spacing w:before="120" w:after="120"/>
              <w:rPr>
                <w:szCs w:val="22"/>
                <w:lang w:val="en-GB"/>
              </w:rPr>
            </w:pPr>
            <w:r>
              <w:rPr>
                <w:szCs w:val="22"/>
                <w:lang w:val="en-GB"/>
              </w:rPr>
              <w:t xml:space="preserve">OR: </w:t>
            </w:r>
            <w:sdt>
              <w:sdtPr>
                <w:rPr>
                  <w:szCs w:val="22"/>
                  <w:lang w:val="en-GB"/>
                </w:rPr>
                <w:id w:val="1272042790"/>
                <w14:checkbox>
                  <w14:checked w14:val="0"/>
                  <w14:checkedState w14:val="2612" w14:font="MS Gothic"/>
                  <w14:uncheckedState w14:val="2610" w14:font="MS Gothic"/>
                </w14:checkbox>
              </w:sdtPr>
              <w:sdtContent>
                <w:r w:rsidRPr="0031608E">
                  <w:rPr>
                    <w:rFonts w:ascii="Segoe UI Symbol" w:hAnsi="Segoe UI Symbol" w:cs="Segoe UI Symbol"/>
                    <w:szCs w:val="22"/>
                    <w:lang w:val="en-GB"/>
                  </w:rPr>
                  <w:t>☐</w:t>
                </w:r>
              </w:sdtContent>
            </w:sdt>
            <w:r>
              <w:rPr>
                <w:szCs w:val="22"/>
                <w:lang w:val="en-GB"/>
              </w:rPr>
              <w:t xml:space="preserve"> </w:t>
            </w:r>
            <w:r w:rsidRPr="00020E33">
              <w:rPr>
                <w:szCs w:val="22"/>
                <w:shd w:val="clear" w:color="auto" w:fill="D9E2F3" w:themeFill="accent1" w:themeFillTint="33"/>
                <w:lang w:val="en-GB"/>
              </w:rPr>
              <w:t xml:space="preserve">There was no public call for </w:t>
            </w:r>
            <w:r w:rsidR="00AC559F" w:rsidRPr="00020E33">
              <w:rPr>
                <w:szCs w:val="22"/>
                <w:shd w:val="clear" w:color="auto" w:fill="D9E2F3" w:themeFill="accent1" w:themeFillTint="33"/>
                <w:lang w:val="en-GB"/>
              </w:rPr>
              <w:t>nominations</w:t>
            </w:r>
            <w:r>
              <w:rPr>
                <w:szCs w:val="22"/>
                <w:lang w:val="en-GB"/>
              </w:rPr>
              <w:t xml:space="preserve"> </w:t>
            </w:r>
          </w:p>
          <w:p w14:paraId="6F635194" w14:textId="77777777" w:rsidR="00016781" w:rsidRPr="00A2062B" w:rsidRDefault="00016781" w:rsidP="000B08B1">
            <w:pPr>
              <w:spacing w:before="120" w:after="120"/>
              <w:rPr>
                <w:b/>
                <w:bCs/>
                <w:szCs w:val="22"/>
                <w:lang w:val="en-GB"/>
              </w:rPr>
            </w:pPr>
            <w:r w:rsidRPr="00A2062B">
              <w:rPr>
                <w:b/>
                <w:bCs/>
                <w:szCs w:val="22"/>
                <w:lang w:val="en-GB"/>
              </w:rPr>
              <w:t xml:space="preserve">Are the individuals and companies </w:t>
            </w:r>
            <w:r>
              <w:rPr>
                <w:b/>
                <w:bCs/>
                <w:szCs w:val="22"/>
                <w:lang w:val="en-GB"/>
              </w:rPr>
              <w:t>that put forward their nomination known to the wider constituency?</w:t>
            </w:r>
            <w:r w:rsidRPr="00A2062B">
              <w:rPr>
                <w:b/>
                <w:bCs/>
                <w:szCs w:val="22"/>
                <w:lang w:val="en-GB"/>
              </w:rPr>
              <w:t xml:space="preserve"> </w:t>
            </w:r>
          </w:p>
          <w:p w14:paraId="503D7CFF" w14:textId="07DEF0AC" w:rsidR="00016781" w:rsidRDefault="002E17BE" w:rsidP="000B08B1">
            <w:pPr>
              <w:spacing w:before="120" w:after="120"/>
              <w:rPr>
                <w:szCs w:val="22"/>
                <w:lang w:val="en-GB"/>
              </w:rPr>
            </w:pPr>
            <w:sdt>
              <w:sdtPr>
                <w:rPr>
                  <w:szCs w:val="22"/>
                  <w:lang w:val="en-GB"/>
                </w:rPr>
                <w:id w:val="-1477447778"/>
                <w14:checkbox>
                  <w14:checked w14:val="1"/>
                  <w14:checkedState w14:val="2612" w14:font="MS Gothic"/>
                  <w14:uncheckedState w14:val="2610" w14:font="MS Gothic"/>
                </w14:checkbox>
              </w:sdtPr>
              <w:sdtContent>
                <w:r>
                  <w:rPr>
                    <w:rFonts w:ascii="MS Gothic" w:eastAsia="MS Gothic" w:hAnsi="MS Gothic" w:hint="eastAsia"/>
                    <w:szCs w:val="22"/>
                    <w:lang w:val="en-GB"/>
                  </w:rPr>
                  <w:t>☒</w:t>
                </w:r>
              </w:sdtContent>
            </w:sdt>
            <w:r w:rsidR="00016781">
              <w:rPr>
                <w:szCs w:val="22"/>
                <w:lang w:val="en-GB"/>
              </w:rPr>
              <w:t xml:space="preserve"> </w:t>
            </w:r>
            <w:r w:rsidR="00016781" w:rsidRPr="0078392F">
              <w:rPr>
                <w:szCs w:val="22"/>
                <w:shd w:val="clear" w:color="auto" w:fill="D9E2F3" w:themeFill="accent1" w:themeFillTint="33"/>
                <w:lang w:val="en-GB"/>
              </w:rPr>
              <w:t>Yes</w:t>
            </w:r>
            <w:r w:rsidR="00016781">
              <w:rPr>
                <w:szCs w:val="22"/>
                <w:lang w:val="en-GB"/>
              </w:rPr>
              <w:t xml:space="preserve">      </w:t>
            </w:r>
            <w:sdt>
              <w:sdtPr>
                <w:rPr>
                  <w:szCs w:val="22"/>
                  <w:lang w:val="en-GB"/>
                </w:rPr>
                <w:id w:val="-1706710320"/>
                <w14:checkbox>
                  <w14:checked w14:val="0"/>
                  <w14:checkedState w14:val="2612" w14:font="MS Gothic"/>
                  <w14:uncheckedState w14:val="2610" w14:font="MS Gothic"/>
                </w14:checkbox>
              </w:sdtPr>
              <w:sdtContent>
                <w:r w:rsidR="00016781" w:rsidRPr="0078392F">
                  <w:rPr>
                    <w:rFonts w:ascii="Segoe UI Symbol" w:hAnsi="Segoe UI Symbol" w:cs="Segoe UI Symbol"/>
                    <w:szCs w:val="22"/>
                    <w:lang w:val="en-GB"/>
                  </w:rPr>
                  <w:t>☐</w:t>
                </w:r>
              </w:sdtContent>
            </w:sdt>
            <w:r w:rsidR="00016781">
              <w:rPr>
                <w:szCs w:val="22"/>
                <w:lang w:val="en-GB"/>
              </w:rPr>
              <w:t xml:space="preserve"> </w:t>
            </w:r>
            <w:r w:rsidR="00016781" w:rsidRPr="0078392F">
              <w:rPr>
                <w:szCs w:val="22"/>
                <w:shd w:val="clear" w:color="auto" w:fill="D9E2F3" w:themeFill="accent1" w:themeFillTint="33"/>
                <w:lang w:val="en-GB"/>
              </w:rPr>
              <w:t>No</w:t>
            </w:r>
          </w:p>
          <w:p w14:paraId="131BCC88" w14:textId="739BFAAF" w:rsidR="00016781" w:rsidRDefault="00016781" w:rsidP="00AB721B">
            <w:pPr>
              <w:shd w:val="clear" w:color="auto" w:fill="D9E2F3" w:themeFill="accent1" w:themeFillTint="33"/>
              <w:spacing w:before="120" w:after="120"/>
              <w:rPr>
                <w:b/>
                <w:bCs/>
                <w:szCs w:val="22"/>
                <w:lang w:val="en-GB"/>
              </w:rPr>
            </w:pPr>
            <w:r>
              <w:rPr>
                <w:szCs w:val="22"/>
                <w:lang w:val="en-GB"/>
              </w:rPr>
              <w:t xml:space="preserve">Elaborate, for example link if the list is public or if the applicants are not known:  </w:t>
            </w:r>
          </w:p>
          <w:p w14:paraId="0A2B761B" w14:textId="3CC2AAB6" w:rsidR="009C34CD" w:rsidRDefault="009C34CD" w:rsidP="000B08B1">
            <w:pPr>
              <w:spacing w:before="120" w:after="120"/>
              <w:rPr>
                <w:b/>
                <w:bCs/>
                <w:szCs w:val="22"/>
                <w:lang w:val="en-GB"/>
              </w:rPr>
            </w:pPr>
            <w:r>
              <w:rPr>
                <w:b/>
                <w:bCs/>
                <w:szCs w:val="22"/>
                <w:lang w:val="en-GB"/>
              </w:rPr>
              <w:t>Is there a term limit</w:t>
            </w:r>
            <w:r w:rsidR="00B2773C">
              <w:rPr>
                <w:b/>
                <w:bCs/>
                <w:szCs w:val="22"/>
                <w:lang w:val="en-GB"/>
              </w:rPr>
              <w:t xml:space="preserve"> to MSG members representing companies</w:t>
            </w:r>
            <w:r>
              <w:rPr>
                <w:b/>
                <w:bCs/>
                <w:szCs w:val="22"/>
                <w:lang w:val="en-GB"/>
              </w:rPr>
              <w:t>?</w:t>
            </w:r>
          </w:p>
          <w:p w14:paraId="405EAAEC" w14:textId="682AA5D9" w:rsidR="009C34CD" w:rsidRPr="007D16DC" w:rsidRDefault="002E17BE" w:rsidP="006F7368">
            <w:pPr>
              <w:spacing w:before="120" w:after="120"/>
              <w:rPr>
                <w:szCs w:val="22"/>
                <w:lang w:val="en-GB"/>
              </w:rPr>
            </w:pPr>
            <w:sdt>
              <w:sdtPr>
                <w:rPr>
                  <w:szCs w:val="22"/>
                  <w:lang w:val="en-GB"/>
                </w:rPr>
                <w:id w:val="877126639"/>
                <w14:checkbox>
                  <w14:checked w14:val="1"/>
                  <w14:checkedState w14:val="2612" w14:font="MS Gothic"/>
                  <w14:uncheckedState w14:val="2610" w14:font="MS Gothic"/>
                </w14:checkbox>
              </w:sdtPr>
              <w:sdtContent>
                <w:r>
                  <w:rPr>
                    <w:rFonts w:ascii="MS Gothic" w:eastAsia="MS Gothic" w:hAnsi="MS Gothic" w:hint="eastAsia"/>
                    <w:szCs w:val="22"/>
                    <w:lang w:val="en-GB"/>
                  </w:rPr>
                  <w:t>☒</w:t>
                </w:r>
              </w:sdtContent>
            </w:sdt>
            <w:r w:rsidR="009C34CD">
              <w:rPr>
                <w:szCs w:val="22"/>
                <w:lang w:val="en-GB"/>
              </w:rPr>
              <w:t xml:space="preserve"> </w:t>
            </w:r>
            <w:r w:rsidR="009C34CD" w:rsidRPr="00320CA6">
              <w:rPr>
                <w:szCs w:val="22"/>
                <w:shd w:val="clear" w:color="auto" w:fill="D9E2F3" w:themeFill="accent1" w:themeFillTint="33"/>
                <w:lang w:val="en-GB"/>
              </w:rPr>
              <w:t>Yes</w:t>
            </w:r>
            <w:r w:rsidR="006F7368">
              <w:rPr>
                <w:szCs w:val="22"/>
                <w:lang w:val="en-GB"/>
              </w:rPr>
              <w:t xml:space="preserve">, </w:t>
            </w:r>
            <w:r w:rsidR="009C34CD">
              <w:rPr>
                <w:szCs w:val="22"/>
                <w:lang w:val="en-GB"/>
              </w:rPr>
              <w:t xml:space="preserve">: </w:t>
            </w:r>
            <w:sdt>
              <w:sdtPr>
                <w:rPr>
                  <w:szCs w:val="22"/>
                  <w:lang w:val="en-GB"/>
                </w:rPr>
                <w:id w:val="-351811654"/>
                <w:placeholder>
                  <w:docPart w:val="FA80806CCF44478CA2EBAD2FDA61987B"/>
                </w:placeholder>
              </w:sdtPr>
              <w:sdtContent>
                <w:r w:rsidR="006F7368">
                  <w:rPr>
                    <w:szCs w:val="22"/>
                    <w:lang w:val="en-GB"/>
                  </w:rPr>
                  <w:t>3 years</w:t>
                </w:r>
              </w:sdtContent>
            </w:sdt>
            <w:r w:rsidR="009C34CD">
              <w:rPr>
                <w:szCs w:val="22"/>
                <w:lang w:val="en-GB"/>
              </w:rPr>
              <w:t xml:space="preserve">                     </w:t>
            </w:r>
            <w:r w:rsidR="009C34CD">
              <w:rPr>
                <w:szCs w:val="22"/>
                <w:lang w:val="en-GB"/>
              </w:rPr>
              <w:br/>
            </w:r>
            <w:r w:rsidR="009C34CD">
              <w:rPr>
                <w:szCs w:val="22"/>
                <w:lang w:val="en-GB"/>
              </w:rPr>
              <w:br/>
              <w:t xml:space="preserve">OR: </w:t>
            </w:r>
            <w:sdt>
              <w:sdtPr>
                <w:rPr>
                  <w:szCs w:val="22"/>
                  <w:lang w:val="en-GB"/>
                </w:rPr>
                <w:id w:val="1790306685"/>
                <w14:checkbox>
                  <w14:checked w14:val="0"/>
                  <w14:checkedState w14:val="2612" w14:font="MS Gothic"/>
                  <w14:uncheckedState w14:val="2610" w14:font="MS Gothic"/>
                </w14:checkbox>
              </w:sdtPr>
              <w:sdtContent>
                <w:r w:rsidR="009C34CD" w:rsidRPr="00320CA6">
                  <w:rPr>
                    <w:rFonts w:ascii="Segoe UI Symbol" w:hAnsi="Segoe UI Symbol" w:cs="Segoe UI Symbol"/>
                    <w:szCs w:val="22"/>
                    <w:lang w:val="en-GB"/>
                  </w:rPr>
                  <w:t>☐</w:t>
                </w:r>
              </w:sdtContent>
            </w:sdt>
            <w:r w:rsidR="009C34CD">
              <w:rPr>
                <w:szCs w:val="22"/>
                <w:lang w:val="en-GB"/>
              </w:rPr>
              <w:t xml:space="preserve"> </w:t>
            </w:r>
            <w:r w:rsidR="009C34CD" w:rsidRPr="00320CA6">
              <w:rPr>
                <w:szCs w:val="22"/>
                <w:shd w:val="clear" w:color="auto" w:fill="D9E2F3" w:themeFill="accent1" w:themeFillTint="33"/>
                <w:lang w:val="en-GB"/>
              </w:rPr>
              <w:t>No term limit</w:t>
            </w:r>
          </w:p>
        </w:tc>
      </w:tr>
      <w:tr w:rsidR="009C34CD" w:rsidRPr="00CF768B" w14:paraId="62EE9F24" w14:textId="77777777" w:rsidTr="30539158">
        <w:tc>
          <w:tcPr>
            <w:tcW w:w="1682" w:type="dxa"/>
            <w:tcBorders>
              <w:top w:val="single" w:sz="4" w:space="0" w:color="auto"/>
              <w:left w:val="nil"/>
              <w:bottom w:val="single" w:sz="4" w:space="0" w:color="auto"/>
              <w:right w:val="nil"/>
            </w:tcBorders>
          </w:tcPr>
          <w:p w14:paraId="6146B9A5" w14:textId="77777777" w:rsidR="009C34CD" w:rsidRDefault="009C34CD" w:rsidP="000B08B1">
            <w:pPr>
              <w:spacing w:before="120" w:after="120"/>
              <w:rPr>
                <w:i/>
                <w:iCs/>
                <w:szCs w:val="22"/>
                <w:lang w:val="en-GB"/>
              </w:rPr>
            </w:pPr>
            <w:r>
              <w:rPr>
                <w:i/>
                <w:iCs/>
                <w:szCs w:val="22"/>
                <w:lang w:val="en-GB"/>
              </w:rPr>
              <w:lastRenderedPageBreak/>
              <w:t>Gender</w:t>
            </w:r>
          </w:p>
        </w:tc>
        <w:tc>
          <w:tcPr>
            <w:tcW w:w="7390" w:type="dxa"/>
            <w:tcBorders>
              <w:top w:val="single" w:sz="4" w:space="0" w:color="auto"/>
              <w:left w:val="nil"/>
              <w:bottom w:val="single" w:sz="4" w:space="0" w:color="auto"/>
              <w:right w:val="nil"/>
            </w:tcBorders>
          </w:tcPr>
          <w:p w14:paraId="714CC688" w14:textId="5A43C355" w:rsidR="009C34CD" w:rsidRDefault="00830C98" w:rsidP="000B08B1">
            <w:pPr>
              <w:spacing w:before="120" w:after="120"/>
              <w:rPr>
                <w:b/>
                <w:lang w:val="en-GB"/>
              </w:rPr>
            </w:pPr>
            <w:r w:rsidRPr="3F6C416E">
              <w:rPr>
                <w:b/>
                <w:lang w:val="en-GB"/>
              </w:rPr>
              <w:t>G</w:t>
            </w:r>
            <w:r w:rsidR="009C34CD" w:rsidRPr="3F6C416E">
              <w:rPr>
                <w:b/>
                <w:lang w:val="en-GB"/>
              </w:rPr>
              <w:t>ender balance in your constituency</w:t>
            </w:r>
          </w:p>
          <w:p w14:paraId="29693636" w14:textId="5A506F71" w:rsidR="009C34CD" w:rsidRDefault="009C34CD" w:rsidP="000B08B1">
            <w:pPr>
              <w:spacing w:before="120" w:after="120"/>
              <w:rPr>
                <w:szCs w:val="22"/>
                <w:lang w:val="en-GB"/>
              </w:rPr>
            </w:pPr>
            <w:r w:rsidRPr="00463936">
              <w:rPr>
                <w:szCs w:val="22"/>
                <w:lang w:val="en-GB"/>
              </w:rPr>
              <w:t xml:space="preserve">Percentage </w:t>
            </w:r>
            <w:r w:rsidR="00FA1697">
              <w:rPr>
                <w:szCs w:val="22"/>
                <w:lang w:val="en-GB"/>
              </w:rPr>
              <w:t>of</w:t>
            </w:r>
            <w:r w:rsidR="00B87307">
              <w:rPr>
                <w:szCs w:val="22"/>
                <w:lang w:val="en-GB"/>
              </w:rPr>
              <w:t xml:space="preserve"> men</w:t>
            </w:r>
            <w:r w:rsidR="00B30D38">
              <w:rPr>
                <w:szCs w:val="22"/>
                <w:lang w:val="en-GB"/>
              </w:rPr>
              <w:t xml:space="preserve"> represented in</w:t>
            </w:r>
            <w:r w:rsidR="007F597B">
              <w:rPr>
                <w:szCs w:val="22"/>
                <w:lang w:val="en-GB"/>
              </w:rPr>
              <w:t xml:space="preserve"> your constituency</w:t>
            </w:r>
            <w:r w:rsidRPr="00463936">
              <w:rPr>
                <w:szCs w:val="22"/>
                <w:lang w:val="en-GB"/>
              </w:rPr>
              <w:t>:</w:t>
            </w:r>
            <w:sdt>
              <w:sdtPr>
                <w:rPr>
                  <w:szCs w:val="22"/>
                  <w:lang w:val="en-GB"/>
                </w:rPr>
                <w:id w:val="1327715240"/>
                <w:placeholder>
                  <w:docPart w:val="7FB4A05A32234B7F96EA2A43058AE207"/>
                </w:placeholder>
              </w:sdtPr>
              <w:sdtContent>
                <w:r w:rsidR="006F7368">
                  <w:rPr>
                    <w:szCs w:val="22"/>
                    <w:lang w:val="en-GB"/>
                  </w:rPr>
                  <w:t>57.9%</w:t>
                </w:r>
              </w:sdtContent>
            </w:sdt>
          </w:p>
          <w:p w14:paraId="4451712F" w14:textId="015749AB" w:rsidR="009C34CD" w:rsidRDefault="009C34CD" w:rsidP="000B08B1">
            <w:pPr>
              <w:spacing w:before="120" w:after="120"/>
              <w:rPr>
                <w:szCs w:val="22"/>
                <w:lang w:val="en-GB"/>
              </w:rPr>
            </w:pPr>
            <w:r w:rsidRPr="00463936">
              <w:rPr>
                <w:szCs w:val="22"/>
                <w:lang w:val="en-GB"/>
              </w:rPr>
              <w:t xml:space="preserve">Percentage </w:t>
            </w:r>
            <w:r w:rsidR="00B30D38">
              <w:rPr>
                <w:szCs w:val="22"/>
                <w:lang w:val="en-GB"/>
              </w:rPr>
              <w:t xml:space="preserve">of </w:t>
            </w:r>
            <w:r w:rsidR="00B87307">
              <w:rPr>
                <w:szCs w:val="22"/>
                <w:lang w:val="en-GB"/>
              </w:rPr>
              <w:t>women</w:t>
            </w:r>
            <w:r w:rsidR="00B30D38">
              <w:rPr>
                <w:szCs w:val="22"/>
                <w:lang w:val="en-GB"/>
              </w:rPr>
              <w:t xml:space="preserve"> represented</w:t>
            </w:r>
            <w:r w:rsidR="007F597B">
              <w:rPr>
                <w:szCs w:val="22"/>
                <w:lang w:val="en-GB"/>
              </w:rPr>
              <w:t xml:space="preserve"> in your constituency</w:t>
            </w:r>
            <w:r w:rsidRPr="00463936">
              <w:rPr>
                <w:szCs w:val="22"/>
                <w:lang w:val="en-GB"/>
              </w:rPr>
              <w:t xml:space="preserve">: </w:t>
            </w:r>
            <w:sdt>
              <w:sdtPr>
                <w:rPr>
                  <w:szCs w:val="22"/>
                  <w:lang w:val="en-GB"/>
                </w:rPr>
                <w:id w:val="1072160062"/>
                <w:placeholder>
                  <w:docPart w:val="7AD10E7F4AD647C59C1F9136DB6DE011"/>
                </w:placeholder>
              </w:sdtPr>
              <w:sdtContent>
                <w:r w:rsidR="006F7368">
                  <w:rPr>
                    <w:szCs w:val="22"/>
                    <w:lang w:val="en-GB"/>
                  </w:rPr>
                  <w:t>42.1%</w:t>
                </w:r>
              </w:sdtContent>
            </w:sdt>
            <w:r>
              <w:rPr>
                <w:szCs w:val="22"/>
                <w:lang w:val="en-GB"/>
              </w:rPr>
              <w:t xml:space="preserve"> </w:t>
            </w:r>
          </w:p>
          <w:p w14:paraId="0370016D" w14:textId="39BA94CD" w:rsidR="009C34CD" w:rsidRDefault="009C34CD" w:rsidP="000B08B1">
            <w:pPr>
              <w:spacing w:before="120" w:after="120"/>
              <w:rPr>
                <w:szCs w:val="22"/>
                <w:lang w:val="en-GB"/>
              </w:rPr>
            </w:pPr>
            <w:r>
              <w:rPr>
                <w:szCs w:val="22"/>
                <w:lang w:val="en-GB"/>
              </w:rPr>
              <w:t>Has the constituency undertaken any efforts to improve the gender balance?</w:t>
            </w:r>
          </w:p>
          <w:p w14:paraId="7AF374E8" w14:textId="0916C6BB" w:rsidR="009C34CD" w:rsidRDefault="002E17BE" w:rsidP="000B08B1">
            <w:pPr>
              <w:spacing w:before="120" w:after="120"/>
              <w:rPr>
                <w:szCs w:val="22"/>
                <w:lang w:val="en-GB"/>
              </w:rPr>
            </w:pPr>
            <w:sdt>
              <w:sdtPr>
                <w:rPr>
                  <w:szCs w:val="22"/>
                  <w:lang w:val="en-GB"/>
                </w:rPr>
                <w:id w:val="1008802608"/>
                <w14:checkbox>
                  <w14:checked w14:val="0"/>
                  <w14:checkedState w14:val="2612" w14:font="MS Gothic"/>
                  <w14:uncheckedState w14:val="2610" w14:font="MS Gothic"/>
                </w14:checkbox>
              </w:sdtPr>
              <w:sdtContent>
                <w:r w:rsidR="009C34CD" w:rsidRPr="0078392F">
                  <w:rPr>
                    <w:rFonts w:ascii="Segoe UI Symbol" w:hAnsi="Segoe UI Symbol" w:cs="Segoe UI Symbol"/>
                    <w:szCs w:val="22"/>
                    <w:lang w:val="en-GB"/>
                  </w:rPr>
                  <w:t>☐</w:t>
                </w:r>
              </w:sdtContent>
            </w:sdt>
            <w:r w:rsidR="009C34CD">
              <w:rPr>
                <w:szCs w:val="22"/>
                <w:lang w:val="en-GB"/>
              </w:rPr>
              <w:t xml:space="preserve"> </w:t>
            </w:r>
            <w:r w:rsidR="009C34CD" w:rsidRPr="0078392F">
              <w:rPr>
                <w:szCs w:val="22"/>
                <w:shd w:val="clear" w:color="auto" w:fill="D9E2F3" w:themeFill="accent1" w:themeFillTint="33"/>
                <w:lang w:val="en-GB"/>
              </w:rPr>
              <w:t>Yes</w:t>
            </w:r>
            <w:r w:rsidR="009C34CD">
              <w:rPr>
                <w:szCs w:val="22"/>
                <w:lang w:val="en-GB"/>
              </w:rPr>
              <w:t xml:space="preserve">      </w:t>
            </w:r>
            <w:sdt>
              <w:sdtPr>
                <w:rPr>
                  <w:szCs w:val="22"/>
                  <w:lang w:val="en-GB"/>
                </w:rPr>
                <w:id w:val="1278612491"/>
                <w14:checkbox>
                  <w14:checked w14:val="0"/>
                  <w14:checkedState w14:val="2612" w14:font="MS Gothic"/>
                  <w14:uncheckedState w14:val="2610" w14:font="MS Gothic"/>
                </w14:checkbox>
              </w:sdtPr>
              <w:sdtContent>
                <w:r w:rsidR="009C34CD" w:rsidRPr="0078392F">
                  <w:rPr>
                    <w:rFonts w:ascii="Segoe UI Symbol" w:hAnsi="Segoe UI Symbol" w:cs="Segoe UI Symbol"/>
                    <w:szCs w:val="22"/>
                    <w:lang w:val="en-GB"/>
                  </w:rPr>
                  <w:t>☐</w:t>
                </w:r>
              </w:sdtContent>
            </w:sdt>
            <w:r w:rsidR="009C34CD">
              <w:rPr>
                <w:szCs w:val="22"/>
                <w:lang w:val="en-GB"/>
              </w:rPr>
              <w:t xml:space="preserve"> </w:t>
            </w:r>
            <w:r w:rsidR="009C34CD" w:rsidRPr="0078392F">
              <w:rPr>
                <w:szCs w:val="22"/>
                <w:shd w:val="clear" w:color="auto" w:fill="D9E2F3" w:themeFill="accent1" w:themeFillTint="33"/>
                <w:lang w:val="en-GB"/>
              </w:rPr>
              <w:t>No</w:t>
            </w:r>
            <w:r w:rsidR="00010174">
              <w:rPr>
                <w:szCs w:val="22"/>
                <w:shd w:val="clear" w:color="auto" w:fill="D9E2F3" w:themeFill="accent1" w:themeFillTint="33"/>
                <w:lang w:val="en-GB"/>
              </w:rPr>
              <w:t xml:space="preserve">   </w:t>
            </w:r>
          </w:p>
          <w:p w14:paraId="68D8DEF7" w14:textId="06D21526" w:rsidR="009C34CD" w:rsidRPr="008E5227" w:rsidRDefault="009C34CD" w:rsidP="000B08B1">
            <w:pPr>
              <w:spacing w:before="120" w:after="120"/>
              <w:rPr>
                <w:b/>
                <w:bCs/>
                <w:szCs w:val="22"/>
                <w:lang w:val="en-GB"/>
              </w:rPr>
            </w:pPr>
            <w:r w:rsidRPr="00AB721B">
              <w:rPr>
                <w:szCs w:val="22"/>
                <w:shd w:val="clear" w:color="auto" w:fill="D9E2F3" w:themeFill="accent1" w:themeFillTint="33"/>
                <w:lang w:val="en-GB"/>
              </w:rPr>
              <w:t>Elaborate, for example any discussions held, references to documentation:</w:t>
            </w:r>
            <w:r w:rsidR="00010174">
              <w:rPr>
                <w:szCs w:val="22"/>
                <w:shd w:val="clear" w:color="auto" w:fill="D9E2F3" w:themeFill="accent1" w:themeFillTint="33"/>
                <w:lang w:val="en-GB"/>
              </w:rPr>
              <w:br/>
            </w:r>
            <w:r>
              <w:rPr>
                <w:szCs w:val="22"/>
                <w:lang w:val="en-GB"/>
              </w:rPr>
              <w:t xml:space="preserve">  </w:t>
            </w:r>
          </w:p>
        </w:tc>
      </w:tr>
      <w:tr w:rsidR="009C34CD" w:rsidRPr="00C978B7" w14:paraId="22A92826" w14:textId="77777777" w:rsidTr="30539158">
        <w:tc>
          <w:tcPr>
            <w:tcW w:w="1682" w:type="dxa"/>
            <w:tcBorders>
              <w:top w:val="single" w:sz="4" w:space="0" w:color="auto"/>
              <w:left w:val="nil"/>
              <w:bottom w:val="single" w:sz="4" w:space="0" w:color="auto"/>
              <w:right w:val="nil"/>
            </w:tcBorders>
            <w:shd w:val="clear" w:color="auto" w:fill="B4C6E7" w:themeFill="accent1" w:themeFillTint="66"/>
          </w:tcPr>
          <w:p w14:paraId="775C1A1E" w14:textId="77777777" w:rsidR="009C34CD" w:rsidRPr="00C978B7" w:rsidRDefault="009C34CD" w:rsidP="000B08B1">
            <w:pPr>
              <w:spacing w:before="120" w:after="120"/>
              <w:rPr>
                <w:b/>
                <w:bCs/>
                <w:szCs w:val="22"/>
                <w:lang w:val="en-GB"/>
              </w:rPr>
            </w:pPr>
            <w:r w:rsidRPr="00C978B7">
              <w:rPr>
                <w:b/>
                <w:bCs/>
                <w:szCs w:val="22"/>
                <w:lang w:val="en-GB"/>
              </w:rPr>
              <w:t>Required</w:t>
            </w:r>
          </w:p>
        </w:tc>
        <w:tc>
          <w:tcPr>
            <w:tcW w:w="7390" w:type="dxa"/>
            <w:tcBorders>
              <w:top w:val="nil"/>
              <w:left w:val="nil"/>
              <w:bottom w:val="single" w:sz="4" w:space="0" w:color="auto"/>
              <w:right w:val="nil"/>
            </w:tcBorders>
            <w:shd w:val="clear" w:color="auto" w:fill="B4C6E7" w:themeFill="accent1" w:themeFillTint="66"/>
          </w:tcPr>
          <w:p w14:paraId="2362DC46" w14:textId="5E986661" w:rsidR="009C34CD" w:rsidRPr="00C978B7" w:rsidRDefault="009C34CD" w:rsidP="000B08B1">
            <w:pPr>
              <w:spacing w:before="120" w:after="120"/>
              <w:rPr>
                <w:b/>
                <w:bCs/>
                <w:szCs w:val="22"/>
                <w:lang w:val="en-GB"/>
              </w:rPr>
            </w:pPr>
            <w:r w:rsidRPr="00C978B7">
              <w:rPr>
                <w:b/>
                <w:bCs/>
                <w:szCs w:val="22"/>
                <w:lang w:val="en-GB"/>
              </w:rPr>
              <w:t>#</w:t>
            </w:r>
            <w:r>
              <w:rPr>
                <w:b/>
                <w:bCs/>
                <w:szCs w:val="22"/>
                <w:lang w:val="en-GB"/>
              </w:rPr>
              <w:t>1.4</w:t>
            </w:r>
            <w:r w:rsidRPr="00C978B7">
              <w:rPr>
                <w:b/>
                <w:bCs/>
                <w:szCs w:val="22"/>
                <w:lang w:val="en-GB"/>
              </w:rPr>
              <w:t>.</w:t>
            </w:r>
            <w:r>
              <w:rPr>
                <w:b/>
                <w:bCs/>
                <w:szCs w:val="22"/>
                <w:lang w:val="en-GB"/>
              </w:rPr>
              <w:t xml:space="preserve">b.ii </w:t>
            </w:r>
            <w:r w:rsidR="00D92356">
              <w:rPr>
                <w:b/>
                <w:bCs/>
                <w:szCs w:val="22"/>
                <w:lang w:val="en-GB"/>
              </w:rPr>
              <w:t>Liaison</w:t>
            </w:r>
            <w:r>
              <w:rPr>
                <w:b/>
                <w:bCs/>
                <w:szCs w:val="22"/>
                <w:lang w:val="en-GB"/>
              </w:rPr>
              <w:t xml:space="preserve"> with wider constituency</w:t>
            </w:r>
          </w:p>
        </w:tc>
      </w:tr>
      <w:tr w:rsidR="009C34CD" w:rsidRPr="00C40A9F" w14:paraId="1EC14BC1" w14:textId="77777777" w:rsidTr="30539158">
        <w:tc>
          <w:tcPr>
            <w:tcW w:w="1682" w:type="dxa"/>
            <w:tcBorders>
              <w:top w:val="single" w:sz="4" w:space="0" w:color="auto"/>
              <w:left w:val="nil"/>
              <w:bottom w:val="single" w:sz="4" w:space="0" w:color="auto"/>
              <w:right w:val="nil"/>
            </w:tcBorders>
            <w:shd w:val="clear" w:color="auto" w:fill="FFFFFF" w:themeFill="background1"/>
          </w:tcPr>
          <w:p w14:paraId="4E75EE8E" w14:textId="77777777" w:rsidR="009C34CD" w:rsidRPr="00C40A9F" w:rsidRDefault="009C34CD" w:rsidP="000B08B1">
            <w:pPr>
              <w:spacing w:before="120" w:after="120"/>
              <w:rPr>
                <w:i/>
                <w:iCs/>
                <w:szCs w:val="22"/>
                <w:lang w:val="en-GB"/>
              </w:rPr>
            </w:pPr>
            <w:r>
              <w:rPr>
                <w:i/>
                <w:iCs/>
                <w:szCs w:val="22"/>
                <w:lang w:val="en-GB"/>
              </w:rPr>
              <w:t>Communication with wider constituency</w:t>
            </w:r>
          </w:p>
        </w:tc>
        <w:tc>
          <w:tcPr>
            <w:tcW w:w="7390" w:type="dxa"/>
            <w:tcBorders>
              <w:top w:val="single" w:sz="4" w:space="0" w:color="auto"/>
              <w:left w:val="nil"/>
              <w:bottom w:val="single" w:sz="4" w:space="0" w:color="auto"/>
              <w:right w:val="nil"/>
            </w:tcBorders>
            <w:shd w:val="clear" w:color="auto" w:fill="FFFFFF" w:themeFill="background1"/>
          </w:tcPr>
          <w:p w14:paraId="1D4D92A2" w14:textId="4AD97121" w:rsidR="009C34CD" w:rsidRDefault="009C34CD" w:rsidP="000B08B1">
            <w:pPr>
              <w:spacing w:before="120" w:after="120"/>
              <w:rPr>
                <w:b/>
                <w:bCs/>
                <w:szCs w:val="22"/>
                <w:lang w:val="en-GB"/>
              </w:rPr>
            </w:pPr>
            <w:r>
              <w:rPr>
                <w:b/>
                <w:bCs/>
                <w:szCs w:val="22"/>
                <w:lang w:val="en-GB"/>
              </w:rPr>
              <w:t>Do company MSG members</w:t>
            </w:r>
            <w:r w:rsidR="00672801">
              <w:rPr>
                <w:b/>
                <w:bCs/>
                <w:szCs w:val="22"/>
                <w:lang w:val="en-GB"/>
              </w:rPr>
              <w:t xml:space="preserve"> </w:t>
            </w:r>
            <w:r>
              <w:rPr>
                <w:b/>
                <w:bCs/>
                <w:szCs w:val="22"/>
                <w:lang w:val="en-GB"/>
              </w:rPr>
              <w:t>liaise with the wider constituency?</w:t>
            </w:r>
          </w:p>
          <w:p w14:paraId="43FF0A8C" w14:textId="1777C46F" w:rsidR="009C34CD" w:rsidRDefault="002E17BE" w:rsidP="000B08B1">
            <w:pPr>
              <w:spacing w:before="120" w:after="120"/>
              <w:rPr>
                <w:szCs w:val="22"/>
                <w:lang w:val="en-GB"/>
              </w:rPr>
            </w:pPr>
            <w:sdt>
              <w:sdtPr>
                <w:rPr>
                  <w:szCs w:val="22"/>
                  <w:lang w:val="en-GB"/>
                </w:rPr>
                <w:id w:val="836417568"/>
                <w14:checkbox>
                  <w14:checked w14:val="1"/>
                  <w14:checkedState w14:val="2612" w14:font="MS Gothic"/>
                  <w14:uncheckedState w14:val="2610" w14:font="MS Gothic"/>
                </w14:checkbox>
              </w:sdtPr>
              <w:sdtContent>
                <w:r w:rsidR="006F7368">
                  <w:rPr>
                    <w:rFonts w:ascii="MS Gothic" w:eastAsia="MS Gothic" w:hAnsi="MS Gothic" w:hint="eastAsia"/>
                    <w:szCs w:val="22"/>
                    <w:lang w:val="en-GB"/>
                  </w:rPr>
                  <w:t>☒</w:t>
                </w:r>
              </w:sdtContent>
            </w:sdt>
            <w:r w:rsidR="009C34CD">
              <w:rPr>
                <w:szCs w:val="22"/>
                <w:lang w:val="en-GB"/>
              </w:rPr>
              <w:t xml:space="preserve"> </w:t>
            </w:r>
            <w:r w:rsidR="009C34CD" w:rsidRPr="0078392F">
              <w:rPr>
                <w:szCs w:val="22"/>
                <w:shd w:val="clear" w:color="auto" w:fill="D9E2F3" w:themeFill="accent1" w:themeFillTint="33"/>
                <w:lang w:val="en-GB"/>
              </w:rPr>
              <w:t>Yes</w:t>
            </w:r>
            <w:r w:rsidR="009C34CD">
              <w:rPr>
                <w:szCs w:val="22"/>
                <w:lang w:val="en-GB"/>
              </w:rPr>
              <w:t xml:space="preserve">      </w:t>
            </w:r>
            <w:sdt>
              <w:sdtPr>
                <w:rPr>
                  <w:szCs w:val="22"/>
                  <w:lang w:val="en-GB"/>
                </w:rPr>
                <w:id w:val="227584839"/>
                <w14:checkbox>
                  <w14:checked w14:val="0"/>
                  <w14:checkedState w14:val="2612" w14:font="MS Gothic"/>
                  <w14:uncheckedState w14:val="2610" w14:font="MS Gothic"/>
                </w14:checkbox>
              </w:sdtPr>
              <w:sdtContent>
                <w:r w:rsidR="009C34CD" w:rsidRPr="0078392F">
                  <w:rPr>
                    <w:rFonts w:ascii="Segoe UI Symbol" w:hAnsi="Segoe UI Symbol" w:cs="Segoe UI Symbol"/>
                    <w:szCs w:val="22"/>
                    <w:lang w:val="en-GB"/>
                  </w:rPr>
                  <w:t>☐</w:t>
                </w:r>
              </w:sdtContent>
            </w:sdt>
            <w:r w:rsidR="009C34CD">
              <w:rPr>
                <w:szCs w:val="22"/>
                <w:lang w:val="en-GB"/>
              </w:rPr>
              <w:t xml:space="preserve"> </w:t>
            </w:r>
            <w:r w:rsidR="009C34CD" w:rsidRPr="0078392F">
              <w:rPr>
                <w:szCs w:val="22"/>
                <w:shd w:val="clear" w:color="auto" w:fill="D9E2F3" w:themeFill="accent1" w:themeFillTint="33"/>
                <w:lang w:val="en-GB"/>
              </w:rPr>
              <w:t>No</w:t>
            </w:r>
          </w:p>
          <w:p w14:paraId="5C1C3004" w14:textId="77777777" w:rsidR="00BB4132" w:rsidRDefault="009C34CD" w:rsidP="00BB4132">
            <w:pPr>
              <w:shd w:val="clear" w:color="auto" w:fill="D9E2F3" w:themeFill="accent1" w:themeFillTint="33"/>
              <w:spacing w:before="120" w:after="120"/>
              <w:rPr>
                <w:szCs w:val="22"/>
                <w:lang w:val="en-GB"/>
              </w:rPr>
            </w:pPr>
            <w:r>
              <w:rPr>
                <w:szCs w:val="22"/>
                <w:lang w:val="en-GB"/>
              </w:rPr>
              <w:t>Elaborat</w:t>
            </w:r>
            <w:r w:rsidR="00BB4132">
              <w:rPr>
                <w:szCs w:val="22"/>
                <w:lang w:val="en-GB"/>
              </w:rPr>
              <w:t xml:space="preserve">e: </w:t>
            </w:r>
            <w:r>
              <w:rPr>
                <w:szCs w:val="22"/>
                <w:lang w:val="en-GB"/>
              </w:rPr>
              <w:t xml:space="preserve"> </w:t>
            </w:r>
          </w:p>
          <w:p w14:paraId="2A447174" w14:textId="2573D8D6" w:rsidR="009C34CD" w:rsidRPr="00D91FFD" w:rsidRDefault="00BB4132" w:rsidP="000B08B1">
            <w:pPr>
              <w:spacing w:before="120" w:after="120"/>
              <w:rPr>
                <w:b/>
                <w:bCs/>
                <w:szCs w:val="22"/>
                <w:lang w:val="en-GB"/>
              </w:rPr>
            </w:pPr>
            <w:r w:rsidRPr="00BB4132">
              <w:rPr>
                <w:color w:val="808080" w:themeColor="background1" w:themeShade="80"/>
                <w:szCs w:val="22"/>
                <w:lang w:val="en-GB"/>
              </w:rPr>
              <w:t>F</w:t>
            </w:r>
            <w:r w:rsidR="009C34CD" w:rsidRPr="00BB4132">
              <w:rPr>
                <w:color w:val="808080" w:themeColor="background1" w:themeShade="80"/>
                <w:szCs w:val="22"/>
                <w:lang w:val="en-GB"/>
              </w:rPr>
              <w:t>or example</w:t>
            </w:r>
            <w:r>
              <w:rPr>
                <w:color w:val="808080" w:themeColor="background1" w:themeShade="80"/>
                <w:szCs w:val="22"/>
                <w:lang w:val="en-GB"/>
              </w:rPr>
              <w:t>,</w:t>
            </w:r>
            <w:r w:rsidR="009C34CD" w:rsidRPr="00BB4132">
              <w:rPr>
                <w:color w:val="808080" w:themeColor="background1" w:themeShade="80"/>
                <w:szCs w:val="22"/>
                <w:lang w:val="en-GB"/>
              </w:rPr>
              <w:t xml:space="preserve"> explaining how and how often the MSG members communicate and seek views from the wider constituency, if through industry bodies or other networks:  </w:t>
            </w:r>
          </w:p>
        </w:tc>
      </w:tr>
      <w:tr w:rsidR="003A1A8F" w:rsidRPr="00C40A9F" w14:paraId="1AA2C116" w14:textId="77777777" w:rsidTr="30539158">
        <w:tc>
          <w:tcPr>
            <w:tcW w:w="1682" w:type="dxa"/>
            <w:tcBorders>
              <w:top w:val="single" w:sz="4" w:space="0" w:color="auto"/>
              <w:left w:val="nil"/>
              <w:bottom w:val="single" w:sz="4" w:space="0" w:color="auto"/>
              <w:right w:val="nil"/>
            </w:tcBorders>
            <w:shd w:val="clear" w:color="auto" w:fill="FFFFFF" w:themeFill="background1"/>
          </w:tcPr>
          <w:p w14:paraId="7883F211" w14:textId="77777777" w:rsidR="003A1A8F" w:rsidRDefault="003A1A8F" w:rsidP="000B08B1">
            <w:pPr>
              <w:spacing w:before="120" w:after="120"/>
              <w:rPr>
                <w:i/>
                <w:iCs/>
                <w:szCs w:val="22"/>
                <w:lang w:val="en-GB"/>
              </w:rPr>
            </w:pPr>
            <w:r>
              <w:rPr>
                <w:i/>
                <w:iCs/>
                <w:szCs w:val="22"/>
                <w:lang w:val="en-GB"/>
              </w:rPr>
              <w:t>Outreach activities</w:t>
            </w:r>
          </w:p>
        </w:tc>
        <w:tc>
          <w:tcPr>
            <w:tcW w:w="7390" w:type="dxa"/>
            <w:tcBorders>
              <w:top w:val="single" w:sz="4" w:space="0" w:color="auto"/>
              <w:left w:val="nil"/>
              <w:bottom w:val="single" w:sz="4" w:space="0" w:color="auto"/>
              <w:right w:val="nil"/>
            </w:tcBorders>
            <w:shd w:val="clear" w:color="auto" w:fill="FFFFFF" w:themeFill="background1"/>
          </w:tcPr>
          <w:p w14:paraId="1EE8C51F" w14:textId="12D5D2CC" w:rsidR="003A1A8F" w:rsidRDefault="003A1A8F" w:rsidP="000B08B1">
            <w:pPr>
              <w:spacing w:before="120" w:after="120"/>
              <w:rPr>
                <w:b/>
                <w:bCs/>
                <w:szCs w:val="22"/>
                <w:lang w:val="en-GB"/>
              </w:rPr>
            </w:pPr>
            <w:r>
              <w:rPr>
                <w:b/>
                <w:bCs/>
                <w:szCs w:val="22"/>
                <w:lang w:val="en-GB"/>
              </w:rPr>
              <w:t xml:space="preserve">Did the </w:t>
            </w:r>
            <w:r w:rsidR="00E35E8E">
              <w:rPr>
                <w:b/>
                <w:bCs/>
                <w:szCs w:val="22"/>
                <w:lang w:val="en-GB"/>
              </w:rPr>
              <w:t>company</w:t>
            </w:r>
            <w:r w:rsidR="003972F1">
              <w:rPr>
                <w:b/>
                <w:bCs/>
                <w:szCs w:val="22"/>
                <w:lang w:val="en-GB"/>
              </w:rPr>
              <w:t xml:space="preserve"> </w:t>
            </w:r>
            <w:r>
              <w:rPr>
                <w:b/>
                <w:bCs/>
                <w:szCs w:val="22"/>
                <w:lang w:val="en-GB"/>
              </w:rPr>
              <w:t>MSG members carry out any outreach activities in the period under review?</w:t>
            </w:r>
          </w:p>
          <w:p w14:paraId="62DEF19A" w14:textId="667E7480" w:rsidR="003A1A8F" w:rsidRDefault="002E17BE" w:rsidP="000B08B1">
            <w:pPr>
              <w:spacing w:before="120" w:after="120"/>
              <w:rPr>
                <w:szCs w:val="22"/>
                <w:lang w:val="en-GB"/>
              </w:rPr>
            </w:pPr>
            <w:sdt>
              <w:sdtPr>
                <w:rPr>
                  <w:szCs w:val="22"/>
                  <w:lang w:val="en-GB"/>
                </w:rPr>
                <w:id w:val="-2046131626"/>
                <w14:checkbox>
                  <w14:checked w14:val="0"/>
                  <w14:checkedState w14:val="2612" w14:font="MS Gothic"/>
                  <w14:uncheckedState w14:val="2610" w14:font="MS Gothic"/>
                </w14:checkbox>
              </w:sdtPr>
              <w:sdtContent>
                <w:r w:rsidR="003A1A8F" w:rsidRPr="0078392F">
                  <w:rPr>
                    <w:rFonts w:ascii="Segoe UI Symbol" w:hAnsi="Segoe UI Symbol" w:cs="Segoe UI Symbol"/>
                    <w:szCs w:val="22"/>
                    <w:lang w:val="en-GB"/>
                  </w:rPr>
                  <w:t>☐</w:t>
                </w:r>
              </w:sdtContent>
            </w:sdt>
            <w:r w:rsidR="003A1A8F">
              <w:rPr>
                <w:szCs w:val="22"/>
                <w:lang w:val="en-GB"/>
              </w:rPr>
              <w:t xml:space="preserve"> </w:t>
            </w:r>
            <w:r w:rsidR="003A1A8F" w:rsidRPr="0078392F">
              <w:rPr>
                <w:szCs w:val="22"/>
                <w:shd w:val="clear" w:color="auto" w:fill="D9E2F3" w:themeFill="accent1" w:themeFillTint="33"/>
                <w:lang w:val="en-GB"/>
              </w:rPr>
              <w:t>Yes</w:t>
            </w:r>
            <w:r w:rsidR="003A1A8F">
              <w:rPr>
                <w:szCs w:val="22"/>
                <w:lang w:val="en-GB"/>
              </w:rPr>
              <w:t xml:space="preserve">      </w:t>
            </w:r>
            <w:sdt>
              <w:sdtPr>
                <w:rPr>
                  <w:szCs w:val="22"/>
                  <w:lang w:val="en-GB"/>
                </w:rPr>
                <w:id w:val="2009560037"/>
                <w14:checkbox>
                  <w14:checked w14:val="1"/>
                  <w14:checkedState w14:val="2612" w14:font="MS Gothic"/>
                  <w14:uncheckedState w14:val="2610" w14:font="MS Gothic"/>
                </w14:checkbox>
              </w:sdtPr>
              <w:sdtContent>
                <w:r w:rsidR="006F7368">
                  <w:rPr>
                    <w:rFonts w:ascii="MS Gothic" w:eastAsia="MS Gothic" w:hAnsi="MS Gothic" w:hint="eastAsia"/>
                    <w:szCs w:val="22"/>
                    <w:lang w:val="en-GB"/>
                  </w:rPr>
                  <w:t>☒</w:t>
                </w:r>
              </w:sdtContent>
            </w:sdt>
            <w:r w:rsidR="003A1A8F">
              <w:rPr>
                <w:szCs w:val="22"/>
                <w:lang w:val="en-GB"/>
              </w:rPr>
              <w:t xml:space="preserve"> </w:t>
            </w:r>
            <w:r w:rsidR="003A1A8F" w:rsidRPr="0078392F">
              <w:rPr>
                <w:szCs w:val="22"/>
                <w:shd w:val="clear" w:color="auto" w:fill="D9E2F3" w:themeFill="accent1" w:themeFillTint="33"/>
                <w:lang w:val="en-GB"/>
              </w:rPr>
              <w:t>No</w:t>
            </w:r>
          </w:p>
          <w:p w14:paraId="55E05827" w14:textId="4BD1C2FC" w:rsidR="00BB4132" w:rsidRDefault="003A1A8F" w:rsidP="007D12BF">
            <w:pPr>
              <w:shd w:val="clear" w:color="auto" w:fill="D9E2F3" w:themeFill="accent1" w:themeFillTint="33"/>
              <w:spacing w:before="120" w:after="120"/>
              <w:rPr>
                <w:b/>
                <w:bCs/>
                <w:szCs w:val="22"/>
                <w:lang w:val="en-GB"/>
              </w:rPr>
            </w:pPr>
            <w:r w:rsidRPr="30539158">
              <w:t>If yes, describe and provide links if available</w:t>
            </w:r>
            <w:r w:rsidRPr="30539158">
              <w:rPr>
                <w:b/>
                <w:bCs/>
              </w:rPr>
              <w:t>:</w:t>
            </w:r>
          </w:p>
        </w:tc>
      </w:tr>
      <w:tr w:rsidR="003A1A8F" w:rsidRPr="00C40A9F" w14:paraId="46F5E12D" w14:textId="77777777" w:rsidTr="30539158">
        <w:tc>
          <w:tcPr>
            <w:tcW w:w="1682" w:type="dxa"/>
            <w:tcBorders>
              <w:top w:val="single" w:sz="4" w:space="0" w:color="auto"/>
              <w:left w:val="nil"/>
              <w:bottom w:val="single" w:sz="4" w:space="0" w:color="auto"/>
              <w:right w:val="nil"/>
            </w:tcBorders>
            <w:shd w:val="clear" w:color="auto" w:fill="FFFFFF" w:themeFill="background1"/>
          </w:tcPr>
          <w:p w14:paraId="70D63890" w14:textId="77777777" w:rsidR="003A1A8F" w:rsidRDefault="003A1A8F" w:rsidP="000B08B1">
            <w:pPr>
              <w:spacing w:before="120" w:after="120"/>
              <w:rPr>
                <w:i/>
                <w:iCs/>
                <w:szCs w:val="22"/>
                <w:lang w:val="en-GB"/>
              </w:rPr>
            </w:pPr>
            <w:r>
              <w:rPr>
                <w:i/>
                <w:iCs/>
                <w:szCs w:val="22"/>
                <w:lang w:val="en-GB"/>
              </w:rPr>
              <w:t xml:space="preserve">Seeking views </w:t>
            </w:r>
          </w:p>
        </w:tc>
        <w:tc>
          <w:tcPr>
            <w:tcW w:w="7390" w:type="dxa"/>
            <w:tcBorders>
              <w:top w:val="single" w:sz="4" w:space="0" w:color="auto"/>
              <w:left w:val="nil"/>
              <w:bottom w:val="single" w:sz="4" w:space="0" w:color="auto"/>
              <w:right w:val="nil"/>
            </w:tcBorders>
            <w:shd w:val="clear" w:color="auto" w:fill="FFFFFF" w:themeFill="background1"/>
          </w:tcPr>
          <w:p w14:paraId="6544E8C4" w14:textId="1328207E" w:rsidR="003A1A8F" w:rsidRDefault="003A1A8F" w:rsidP="000B08B1">
            <w:pPr>
              <w:spacing w:before="120" w:after="120"/>
              <w:rPr>
                <w:b/>
                <w:bCs/>
              </w:rPr>
            </w:pPr>
            <w:r w:rsidRPr="00181922">
              <w:rPr>
                <w:b/>
                <w:bCs/>
              </w:rPr>
              <w:t xml:space="preserve">Have </w:t>
            </w:r>
            <w:r w:rsidR="00E35E8E">
              <w:rPr>
                <w:b/>
                <w:bCs/>
              </w:rPr>
              <w:t xml:space="preserve">company </w:t>
            </w:r>
            <w:r w:rsidRPr="00181922">
              <w:rPr>
                <w:b/>
                <w:bCs/>
              </w:rPr>
              <w:t xml:space="preserve">MSG members sought input from the broader constituency on the </w:t>
            </w:r>
            <w:proofErr w:type="gramStart"/>
            <w:r w:rsidRPr="00181922">
              <w:rPr>
                <w:b/>
                <w:bCs/>
              </w:rPr>
              <w:t>following.</w:t>
            </w:r>
            <w:r>
              <w:rPr>
                <w:b/>
                <w:bCs/>
              </w:rPr>
              <w:t>:</w:t>
            </w:r>
            <w:proofErr w:type="gramEnd"/>
          </w:p>
          <w:p w14:paraId="1FA29C2B" w14:textId="77777777" w:rsidR="003A1A8F" w:rsidRPr="00831D2A" w:rsidRDefault="003A1A8F" w:rsidP="000B08B1">
            <w:pPr>
              <w:pStyle w:val="ListParagraph"/>
              <w:numPr>
                <w:ilvl w:val="0"/>
                <w:numId w:val="18"/>
              </w:numPr>
              <w:spacing w:before="120" w:after="120"/>
              <w:rPr>
                <w:b/>
                <w:bCs/>
              </w:rPr>
            </w:pPr>
            <w:r w:rsidRPr="00831D2A">
              <w:rPr>
                <w:b/>
                <w:bCs/>
              </w:rPr>
              <w:t>The latest EITI work plan, including priorities for EITI implementation</w:t>
            </w:r>
          </w:p>
          <w:p w14:paraId="3C4DE5DA" w14:textId="1CCA9E60" w:rsidR="003A1A8F" w:rsidRDefault="002E17BE" w:rsidP="000B08B1">
            <w:pPr>
              <w:spacing w:before="120" w:after="120"/>
              <w:rPr>
                <w:szCs w:val="22"/>
                <w:lang w:val="en-GB"/>
              </w:rPr>
            </w:pPr>
            <w:sdt>
              <w:sdtPr>
                <w:rPr>
                  <w:szCs w:val="22"/>
                  <w:lang w:val="en-GB"/>
                </w:rPr>
                <w:id w:val="-377155831"/>
                <w14:checkbox>
                  <w14:checked w14:val="1"/>
                  <w14:checkedState w14:val="2612" w14:font="MS Gothic"/>
                  <w14:uncheckedState w14:val="2610" w14:font="MS Gothic"/>
                </w14:checkbox>
              </w:sdtPr>
              <w:sdtContent>
                <w:r w:rsidR="006F7368">
                  <w:rPr>
                    <w:rFonts w:ascii="MS Gothic" w:eastAsia="MS Gothic" w:hAnsi="MS Gothic" w:hint="eastAsia"/>
                    <w:szCs w:val="22"/>
                    <w:lang w:val="en-GB"/>
                  </w:rPr>
                  <w:t>☒</w:t>
                </w:r>
              </w:sdtContent>
            </w:sdt>
            <w:r w:rsidR="003A1A8F">
              <w:rPr>
                <w:szCs w:val="22"/>
                <w:lang w:val="en-GB"/>
              </w:rPr>
              <w:t xml:space="preserve"> </w:t>
            </w:r>
            <w:r w:rsidR="003A1A8F" w:rsidRPr="0078392F">
              <w:rPr>
                <w:szCs w:val="22"/>
                <w:shd w:val="clear" w:color="auto" w:fill="D9E2F3" w:themeFill="accent1" w:themeFillTint="33"/>
                <w:lang w:val="en-GB"/>
              </w:rPr>
              <w:t>Yes</w:t>
            </w:r>
            <w:r w:rsidR="003A1A8F">
              <w:rPr>
                <w:szCs w:val="22"/>
                <w:lang w:val="en-GB"/>
              </w:rPr>
              <w:t xml:space="preserve">      </w:t>
            </w:r>
            <w:sdt>
              <w:sdtPr>
                <w:rPr>
                  <w:szCs w:val="22"/>
                  <w:lang w:val="en-GB"/>
                </w:rPr>
                <w:id w:val="344530306"/>
                <w14:checkbox>
                  <w14:checked w14:val="0"/>
                  <w14:checkedState w14:val="2612" w14:font="MS Gothic"/>
                  <w14:uncheckedState w14:val="2610" w14:font="MS Gothic"/>
                </w14:checkbox>
              </w:sdtPr>
              <w:sdtContent>
                <w:r w:rsidR="003A1A8F" w:rsidRPr="0078392F">
                  <w:rPr>
                    <w:rFonts w:ascii="Segoe UI Symbol" w:hAnsi="Segoe UI Symbol" w:cs="Segoe UI Symbol"/>
                    <w:szCs w:val="22"/>
                    <w:lang w:val="en-GB"/>
                  </w:rPr>
                  <w:t>☐</w:t>
                </w:r>
              </w:sdtContent>
            </w:sdt>
            <w:r w:rsidR="003A1A8F">
              <w:rPr>
                <w:szCs w:val="22"/>
                <w:lang w:val="en-GB"/>
              </w:rPr>
              <w:t xml:space="preserve"> </w:t>
            </w:r>
            <w:r w:rsidR="003A1A8F" w:rsidRPr="0078392F">
              <w:rPr>
                <w:szCs w:val="22"/>
                <w:shd w:val="clear" w:color="auto" w:fill="D9E2F3" w:themeFill="accent1" w:themeFillTint="33"/>
                <w:lang w:val="en-GB"/>
              </w:rPr>
              <w:t>No</w:t>
            </w:r>
          </w:p>
          <w:p w14:paraId="1377B9EF" w14:textId="6B4B8E5B" w:rsidR="003A1A8F" w:rsidRDefault="003A1A8F" w:rsidP="00BB4132">
            <w:pPr>
              <w:shd w:val="clear" w:color="auto" w:fill="D9E2F3" w:themeFill="accent1" w:themeFillTint="33"/>
              <w:spacing w:before="120" w:after="120"/>
            </w:pPr>
            <w:r>
              <w:lastRenderedPageBreak/>
              <w:t xml:space="preserve"> </w:t>
            </w:r>
            <w:r w:rsidR="006F7368">
              <w:t>The MSG tried to engage the anti-corruption commission and the financial intelligence center to be part of the observers.</w:t>
            </w:r>
          </w:p>
          <w:p w14:paraId="7324C237" w14:textId="2B557349" w:rsidR="003A1A8F" w:rsidRDefault="003A1A8F" w:rsidP="00BB4132">
            <w:pPr>
              <w:shd w:val="clear" w:color="auto" w:fill="D9E2F3" w:themeFill="accent1" w:themeFillTint="33"/>
              <w:spacing w:before="120" w:after="120"/>
            </w:pPr>
            <w:r>
              <w:t xml:space="preserve">If yes, who provided input? </w:t>
            </w:r>
          </w:p>
          <w:p w14:paraId="643BA141" w14:textId="77777777" w:rsidR="003A1A8F" w:rsidRDefault="003A1A8F" w:rsidP="000B08B1">
            <w:pPr>
              <w:spacing w:before="120" w:after="120"/>
              <w:rPr>
                <w:szCs w:val="22"/>
                <w:lang w:val="en-GB"/>
              </w:rPr>
            </w:pPr>
            <w:r>
              <w:t xml:space="preserve">Has that input been reflected in the work plan? </w:t>
            </w:r>
            <w:sdt>
              <w:sdtPr>
                <w:rPr>
                  <w:szCs w:val="22"/>
                  <w:lang w:val="en-GB"/>
                </w:rPr>
                <w:id w:val="1144237479"/>
                <w14:checkbox>
                  <w14:checked w14:val="0"/>
                  <w14:checkedState w14:val="2612" w14:font="MS Gothic"/>
                  <w14:uncheckedState w14:val="2610" w14:font="MS Gothic"/>
                </w14:checkbox>
              </w:sdtPr>
              <w:sdtContent>
                <w:r w:rsidRPr="0078392F">
                  <w:rPr>
                    <w:rFonts w:ascii="Segoe UI Symbol" w:hAnsi="Segoe UI Symbol" w:cs="Segoe UI Symbol"/>
                    <w:szCs w:val="22"/>
                    <w:lang w:val="en-GB"/>
                  </w:rPr>
                  <w:t>☐</w:t>
                </w:r>
              </w:sdtContent>
            </w:sdt>
            <w:r>
              <w:rPr>
                <w:szCs w:val="22"/>
                <w:lang w:val="en-GB"/>
              </w:rPr>
              <w:t xml:space="preserve"> </w:t>
            </w:r>
            <w:r w:rsidRPr="0078392F">
              <w:rPr>
                <w:szCs w:val="22"/>
                <w:shd w:val="clear" w:color="auto" w:fill="D9E2F3" w:themeFill="accent1" w:themeFillTint="33"/>
                <w:lang w:val="en-GB"/>
              </w:rPr>
              <w:t>Yes</w:t>
            </w:r>
            <w:r>
              <w:rPr>
                <w:szCs w:val="22"/>
                <w:lang w:val="en-GB"/>
              </w:rPr>
              <w:t xml:space="preserve">      </w:t>
            </w:r>
            <w:sdt>
              <w:sdtPr>
                <w:rPr>
                  <w:szCs w:val="22"/>
                  <w:lang w:val="en-GB"/>
                </w:rPr>
                <w:id w:val="946816501"/>
                <w14:checkbox>
                  <w14:checked w14:val="0"/>
                  <w14:checkedState w14:val="2612" w14:font="MS Gothic"/>
                  <w14:uncheckedState w14:val="2610" w14:font="MS Gothic"/>
                </w14:checkbox>
              </w:sdtPr>
              <w:sdtContent>
                <w:r w:rsidRPr="0078392F">
                  <w:rPr>
                    <w:rFonts w:ascii="Segoe UI Symbol" w:hAnsi="Segoe UI Symbol" w:cs="Segoe UI Symbol"/>
                    <w:szCs w:val="22"/>
                    <w:lang w:val="en-GB"/>
                  </w:rPr>
                  <w:t>☐</w:t>
                </w:r>
              </w:sdtContent>
            </w:sdt>
            <w:r>
              <w:rPr>
                <w:szCs w:val="22"/>
                <w:lang w:val="en-GB"/>
              </w:rPr>
              <w:t xml:space="preserve"> </w:t>
            </w:r>
            <w:r w:rsidRPr="0078392F">
              <w:rPr>
                <w:szCs w:val="22"/>
                <w:shd w:val="clear" w:color="auto" w:fill="D9E2F3" w:themeFill="accent1" w:themeFillTint="33"/>
                <w:lang w:val="en-GB"/>
              </w:rPr>
              <w:t>No</w:t>
            </w:r>
          </w:p>
          <w:p w14:paraId="5EA61C65" w14:textId="46505ECB" w:rsidR="003A1A8F" w:rsidRPr="00831D2A" w:rsidRDefault="003A1A8F" w:rsidP="00BB4132">
            <w:pPr>
              <w:shd w:val="clear" w:color="auto" w:fill="D9E2F3" w:themeFill="accent1" w:themeFillTint="33"/>
              <w:spacing w:before="120" w:after="120"/>
              <w:rPr>
                <w:b/>
                <w:bCs/>
              </w:rPr>
            </w:pPr>
            <w:r w:rsidRPr="00831D2A">
              <w:rPr>
                <w:szCs w:val="22"/>
                <w:lang w:val="en-GB"/>
              </w:rPr>
              <w:t xml:space="preserve">Elaborate: </w:t>
            </w:r>
          </w:p>
          <w:p w14:paraId="259C2A1B" w14:textId="77777777" w:rsidR="003A1A8F" w:rsidRPr="00831D2A" w:rsidRDefault="003A1A8F" w:rsidP="000B08B1">
            <w:pPr>
              <w:pStyle w:val="ListParagraph"/>
              <w:numPr>
                <w:ilvl w:val="0"/>
                <w:numId w:val="18"/>
              </w:numPr>
              <w:spacing w:before="120" w:after="120"/>
              <w:rPr>
                <w:b/>
                <w:bCs/>
              </w:rPr>
            </w:pPr>
            <w:r>
              <w:rPr>
                <w:b/>
                <w:bCs/>
              </w:rPr>
              <w:t>Review of EITI implementation</w:t>
            </w:r>
          </w:p>
          <w:p w14:paraId="7308185C" w14:textId="5FB9F589" w:rsidR="003A1A8F" w:rsidRDefault="002E17BE" w:rsidP="000B08B1">
            <w:pPr>
              <w:spacing w:before="120" w:after="120"/>
              <w:rPr>
                <w:szCs w:val="22"/>
                <w:lang w:val="en-GB"/>
              </w:rPr>
            </w:pPr>
            <w:sdt>
              <w:sdtPr>
                <w:rPr>
                  <w:szCs w:val="22"/>
                  <w:lang w:val="en-GB"/>
                </w:rPr>
                <w:id w:val="2129961233"/>
                <w14:checkbox>
                  <w14:checked w14:val="1"/>
                  <w14:checkedState w14:val="2612" w14:font="MS Gothic"/>
                  <w14:uncheckedState w14:val="2610" w14:font="MS Gothic"/>
                </w14:checkbox>
              </w:sdtPr>
              <w:sdtContent>
                <w:r w:rsidR="00117AF3">
                  <w:rPr>
                    <w:rFonts w:ascii="MS Gothic" w:eastAsia="MS Gothic" w:hAnsi="MS Gothic" w:hint="eastAsia"/>
                    <w:szCs w:val="22"/>
                    <w:lang w:val="en-GB"/>
                  </w:rPr>
                  <w:t>☒</w:t>
                </w:r>
              </w:sdtContent>
            </w:sdt>
            <w:r w:rsidR="003A1A8F">
              <w:rPr>
                <w:szCs w:val="22"/>
                <w:lang w:val="en-GB"/>
              </w:rPr>
              <w:t xml:space="preserve"> </w:t>
            </w:r>
            <w:r w:rsidR="003A1A8F" w:rsidRPr="0078392F">
              <w:rPr>
                <w:szCs w:val="22"/>
                <w:shd w:val="clear" w:color="auto" w:fill="D9E2F3" w:themeFill="accent1" w:themeFillTint="33"/>
                <w:lang w:val="en-GB"/>
              </w:rPr>
              <w:t>Yes</w:t>
            </w:r>
            <w:r w:rsidR="003A1A8F">
              <w:rPr>
                <w:szCs w:val="22"/>
                <w:lang w:val="en-GB"/>
              </w:rPr>
              <w:t xml:space="preserve">      </w:t>
            </w:r>
            <w:sdt>
              <w:sdtPr>
                <w:rPr>
                  <w:szCs w:val="22"/>
                  <w:lang w:val="en-GB"/>
                </w:rPr>
                <w:id w:val="1598759852"/>
                <w14:checkbox>
                  <w14:checked w14:val="0"/>
                  <w14:checkedState w14:val="2612" w14:font="MS Gothic"/>
                  <w14:uncheckedState w14:val="2610" w14:font="MS Gothic"/>
                </w14:checkbox>
              </w:sdtPr>
              <w:sdtContent>
                <w:r w:rsidR="003A1A8F" w:rsidRPr="0078392F">
                  <w:rPr>
                    <w:rFonts w:ascii="Segoe UI Symbol" w:hAnsi="Segoe UI Symbol" w:cs="Segoe UI Symbol"/>
                    <w:szCs w:val="22"/>
                    <w:lang w:val="en-GB"/>
                  </w:rPr>
                  <w:t>☐</w:t>
                </w:r>
              </w:sdtContent>
            </w:sdt>
            <w:r w:rsidR="003A1A8F">
              <w:rPr>
                <w:szCs w:val="22"/>
                <w:lang w:val="en-GB"/>
              </w:rPr>
              <w:t xml:space="preserve"> </w:t>
            </w:r>
            <w:r w:rsidR="003A1A8F" w:rsidRPr="0078392F">
              <w:rPr>
                <w:szCs w:val="22"/>
                <w:shd w:val="clear" w:color="auto" w:fill="D9E2F3" w:themeFill="accent1" w:themeFillTint="33"/>
                <w:lang w:val="en-GB"/>
              </w:rPr>
              <w:t>No</w:t>
            </w:r>
          </w:p>
          <w:p w14:paraId="189B775D" w14:textId="5EC93448" w:rsidR="003A1A8F" w:rsidRDefault="003A1A8F" w:rsidP="00BB4132">
            <w:pPr>
              <w:shd w:val="clear" w:color="auto" w:fill="D9E2F3" w:themeFill="accent1" w:themeFillTint="33"/>
              <w:spacing w:before="120" w:after="120"/>
            </w:pPr>
            <w:r>
              <w:t xml:space="preserve">If yes, how did you seek input? </w:t>
            </w:r>
            <w:r w:rsidR="00117AF3">
              <w:t>Through public engagements and MSG meetings.</w:t>
            </w:r>
          </w:p>
          <w:p w14:paraId="1F3EDAAB" w14:textId="54940739" w:rsidR="003A1A8F" w:rsidRDefault="003A1A8F" w:rsidP="00BB4132">
            <w:pPr>
              <w:shd w:val="clear" w:color="auto" w:fill="D9E2F3" w:themeFill="accent1" w:themeFillTint="33"/>
              <w:spacing w:before="120" w:after="120"/>
            </w:pPr>
            <w:r>
              <w:t xml:space="preserve">If yes, who provided input? </w:t>
            </w:r>
          </w:p>
          <w:p w14:paraId="49578838" w14:textId="392809FF" w:rsidR="003A1A8F" w:rsidRDefault="003A1A8F" w:rsidP="000B08B1">
            <w:pPr>
              <w:spacing w:before="120" w:after="120"/>
              <w:rPr>
                <w:szCs w:val="22"/>
                <w:lang w:val="en-GB"/>
              </w:rPr>
            </w:pPr>
            <w:r>
              <w:t xml:space="preserve">Has that input been reflected in the review of progress? </w:t>
            </w:r>
            <w:sdt>
              <w:sdtPr>
                <w:rPr>
                  <w:szCs w:val="22"/>
                  <w:lang w:val="en-GB"/>
                </w:rPr>
                <w:id w:val="1058359506"/>
                <w14:checkbox>
                  <w14:checked w14:val="1"/>
                  <w14:checkedState w14:val="2612" w14:font="MS Gothic"/>
                  <w14:uncheckedState w14:val="2610" w14:font="MS Gothic"/>
                </w14:checkbox>
              </w:sdtPr>
              <w:sdtContent>
                <w:r w:rsidR="00117AF3">
                  <w:rPr>
                    <w:rFonts w:ascii="MS Gothic" w:eastAsia="MS Gothic" w:hAnsi="MS Gothic" w:hint="eastAsia"/>
                    <w:szCs w:val="22"/>
                    <w:lang w:val="en-GB"/>
                  </w:rPr>
                  <w:t>☒</w:t>
                </w:r>
              </w:sdtContent>
            </w:sdt>
            <w:r>
              <w:rPr>
                <w:szCs w:val="22"/>
                <w:lang w:val="en-GB"/>
              </w:rPr>
              <w:t xml:space="preserve"> </w:t>
            </w:r>
            <w:r w:rsidRPr="0078392F">
              <w:rPr>
                <w:szCs w:val="22"/>
                <w:shd w:val="clear" w:color="auto" w:fill="D9E2F3" w:themeFill="accent1" w:themeFillTint="33"/>
                <w:lang w:val="en-GB"/>
              </w:rPr>
              <w:t>Yes</w:t>
            </w:r>
            <w:r>
              <w:rPr>
                <w:szCs w:val="22"/>
                <w:lang w:val="en-GB"/>
              </w:rPr>
              <w:t xml:space="preserve">      </w:t>
            </w:r>
            <w:sdt>
              <w:sdtPr>
                <w:rPr>
                  <w:szCs w:val="22"/>
                  <w:lang w:val="en-GB"/>
                </w:rPr>
                <w:id w:val="-422193804"/>
                <w14:checkbox>
                  <w14:checked w14:val="0"/>
                  <w14:checkedState w14:val="2612" w14:font="MS Gothic"/>
                  <w14:uncheckedState w14:val="2610" w14:font="MS Gothic"/>
                </w14:checkbox>
              </w:sdtPr>
              <w:sdtContent>
                <w:r w:rsidRPr="0078392F">
                  <w:rPr>
                    <w:rFonts w:ascii="Segoe UI Symbol" w:hAnsi="Segoe UI Symbol" w:cs="Segoe UI Symbol"/>
                    <w:szCs w:val="22"/>
                    <w:lang w:val="en-GB"/>
                  </w:rPr>
                  <w:t>☐</w:t>
                </w:r>
              </w:sdtContent>
            </w:sdt>
            <w:r>
              <w:rPr>
                <w:szCs w:val="22"/>
                <w:lang w:val="en-GB"/>
              </w:rPr>
              <w:t xml:space="preserve"> </w:t>
            </w:r>
            <w:r w:rsidRPr="0078392F">
              <w:rPr>
                <w:szCs w:val="22"/>
                <w:shd w:val="clear" w:color="auto" w:fill="D9E2F3" w:themeFill="accent1" w:themeFillTint="33"/>
                <w:lang w:val="en-GB"/>
              </w:rPr>
              <w:t>No</w:t>
            </w:r>
          </w:p>
          <w:p w14:paraId="3E11ABBA" w14:textId="4629F8A1" w:rsidR="003A1A8F" w:rsidRDefault="003A1A8F" w:rsidP="000B08B1">
            <w:pPr>
              <w:spacing w:before="120" w:after="120"/>
              <w:rPr>
                <w:b/>
                <w:bCs/>
                <w:szCs w:val="22"/>
                <w:lang w:val="en-GB"/>
              </w:rPr>
            </w:pPr>
            <w:r w:rsidRPr="00BB4132">
              <w:rPr>
                <w:szCs w:val="22"/>
                <w:shd w:val="clear" w:color="auto" w:fill="D9E2F3" w:themeFill="accent1" w:themeFillTint="33"/>
                <w:lang w:val="en-GB"/>
              </w:rPr>
              <w:t>Elaborate:</w:t>
            </w:r>
            <w:r>
              <w:rPr>
                <w:szCs w:val="22"/>
                <w:lang w:val="en-GB"/>
              </w:rPr>
              <w:t xml:space="preserve"> </w:t>
            </w:r>
          </w:p>
        </w:tc>
      </w:tr>
    </w:tbl>
    <w:p w14:paraId="61CC56AF" w14:textId="77777777" w:rsidR="009C34CD" w:rsidRDefault="009C34CD" w:rsidP="009C34CD">
      <w:pPr>
        <w:rPr>
          <w:b/>
          <w:bCs/>
          <w:i/>
          <w:iCs/>
        </w:rPr>
      </w:pPr>
    </w:p>
    <w:p w14:paraId="77266185" w14:textId="77777777" w:rsidR="009C34CD" w:rsidRDefault="009C34CD" w:rsidP="009C34CD">
      <w:pPr>
        <w:pStyle w:val="Heading3"/>
        <w:rPr>
          <w:lang w:val="en-GB"/>
        </w:rPr>
      </w:pPr>
      <w:bookmarkStart w:id="10" w:name="_Underlying_objective_regarding"/>
      <w:bookmarkStart w:id="11" w:name="_Toc176853385"/>
      <w:bookmarkEnd w:id="10"/>
      <w:r>
        <w:t>Underlying objective</w:t>
      </w:r>
      <w:r>
        <w:rPr>
          <w:lang w:val="en-GB"/>
        </w:rPr>
        <w:t xml:space="preserve"> </w:t>
      </w:r>
      <w:r w:rsidRPr="00FC5362">
        <w:rPr>
          <w:lang w:val="en-GB"/>
        </w:rPr>
        <w:t>regarding constituency organisation</w:t>
      </w:r>
      <w:bookmarkEnd w:id="11"/>
      <w:r w:rsidRPr="00FC5362">
        <w:rPr>
          <w:lang w:val="en-GB"/>
        </w:rPr>
        <w:t xml:space="preserve"> </w:t>
      </w:r>
    </w:p>
    <w:p w14:paraId="16782561" w14:textId="77777777" w:rsidR="009C34CD" w:rsidRPr="00821B79" w:rsidRDefault="009C34CD" w:rsidP="009C34CD">
      <w:pPr>
        <w:rPr>
          <w:rFonts w:eastAsia="MS Gothic" w:cs="Times New Roman"/>
          <w:i/>
          <w:iCs/>
          <w:color w:val="243F60"/>
          <w:sz w:val="24"/>
          <w:lang w:val="en-GB"/>
        </w:rPr>
      </w:pPr>
      <w:r w:rsidRPr="008163D8">
        <w:rPr>
          <w:i/>
          <w:iCs/>
          <w:lang w:val="en-GB"/>
        </w:rPr>
        <w:t xml:space="preserve">The objective of this requirement is to ensure that there is an independent MSG that can exercise active and meaningful oversight of all aspects of EITI implementation […]. As a precondition for achieving this objective, the MSG must include adequate representation of key stakeholders </w:t>
      </w:r>
      <w:r w:rsidRPr="00821B79">
        <w:rPr>
          <w:i/>
          <w:iCs/>
          <w:lang w:val="en-GB"/>
        </w:rPr>
        <w:t>appointed on the basis of open, fair and transparent constituency procedures; […]</w:t>
      </w:r>
    </w:p>
    <w:p w14:paraId="1A3EA9AC" w14:textId="596E2550" w:rsidR="009C34CD" w:rsidRPr="00BB4132" w:rsidRDefault="009C34CD" w:rsidP="00BB4132">
      <w:pPr>
        <w:pStyle w:val="ListParagraph"/>
        <w:numPr>
          <w:ilvl w:val="0"/>
          <w:numId w:val="21"/>
        </w:numPr>
        <w:rPr>
          <w:lang w:val="en-GB"/>
        </w:rPr>
      </w:pPr>
      <w:r w:rsidRPr="00BB4132">
        <w:rPr>
          <w:lang w:val="en-GB"/>
        </w:rPr>
        <w:t xml:space="preserve">Does the constituency consider that the </w:t>
      </w:r>
      <w:r w:rsidR="0083788C" w:rsidRPr="00BB4132">
        <w:rPr>
          <w:lang w:val="en-GB"/>
        </w:rPr>
        <w:t>nominations</w:t>
      </w:r>
      <w:r w:rsidRPr="00BB4132">
        <w:rPr>
          <w:lang w:val="en-GB"/>
        </w:rPr>
        <w:t xml:space="preserve"> procedure was adhered to in the period under review?</w:t>
      </w:r>
    </w:p>
    <w:tbl>
      <w:tblPr>
        <w:tblStyle w:val="TableGrid"/>
        <w:tblW w:w="0" w:type="auto"/>
        <w:tblLook w:val="04A0" w:firstRow="1" w:lastRow="0" w:firstColumn="1" w:lastColumn="0" w:noHBand="0" w:noVBand="1"/>
      </w:tblPr>
      <w:tblGrid>
        <w:gridCol w:w="9062"/>
      </w:tblGrid>
      <w:tr w:rsidR="009C34CD" w:rsidRPr="00821B79" w14:paraId="60D9AD4C" w14:textId="77777777">
        <w:tc>
          <w:tcPr>
            <w:tcW w:w="9062" w:type="dxa"/>
          </w:tcPr>
          <w:p w14:paraId="70FFDE22" w14:textId="3895AA2E" w:rsidR="009C34CD" w:rsidRPr="00821B79" w:rsidRDefault="002E17BE" w:rsidP="00BB4132">
            <w:pPr>
              <w:spacing w:before="120" w:after="120"/>
              <w:rPr>
                <w:lang w:val="en-GB"/>
              </w:rPr>
            </w:pPr>
            <w:sdt>
              <w:sdtPr>
                <w:rPr>
                  <w:rFonts w:ascii="MS Gothic" w:eastAsia="MS Gothic" w:hAnsi="MS Gothic"/>
                  <w:lang w:val="en-GB"/>
                </w:rPr>
                <w:id w:val="-1401754391"/>
                <w14:checkbox>
                  <w14:checked w14:val="1"/>
                  <w14:checkedState w14:val="2612" w14:font="MS Gothic"/>
                  <w14:uncheckedState w14:val="2610" w14:font="MS Gothic"/>
                </w14:checkbox>
              </w:sdtPr>
              <w:sdtContent>
                <w:r w:rsidR="00117AF3">
                  <w:rPr>
                    <w:rFonts w:ascii="MS Gothic" w:eastAsia="MS Gothic" w:hAnsi="MS Gothic" w:hint="eastAsia"/>
                    <w:lang w:val="en-GB"/>
                  </w:rPr>
                  <w:t>☒</w:t>
                </w:r>
              </w:sdtContent>
            </w:sdt>
            <w:r w:rsidR="009C34CD" w:rsidRPr="00821B79">
              <w:rPr>
                <w:lang w:val="en-GB"/>
              </w:rPr>
              <w:t xml:space="preserve"> </w:t>
            </w:r>
            <w:r w:rsidR="009C34CD" w:rsidRPr="00821B79">
              <w:rPr>
                <w:shd w:val="clear" w:color="auto" w:fill="D9E2F3" w:themeFill="accent1" w:themeFillTint="33"/>
                <w:lang w:val="en-GB"/>
              </w:rPr>
              <w:t>Yes</w:t>
            </w:r>
            <w:r w:rsidR="009C34CD" w:rsidRPr="00821B79">
              <w:rPr>
                <w:lang w:val="en-GB"/>
              </w:rPr>
              <w:t xml:space="preserve">           </w:t>
            </w:r>
            <w:sdt>
              <w:sdtPr>
                <w:rPr>
                  <w:rFonts w:ascii="MS Gothic" w:eastAsia="MS Gothic" w:hAnsi="MS Gothic"/>
                  <w:lang w:val="en-GB"/>
                </w:rPr>
                <w:id w:val="644391393"/>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shd w:val="clear" w:color="auto" w:fill="D9E2F3" w:themeFill="accent1" w:themeFillTint="33"/>
                <w:lang w:val="en-GB"/>
              </w:rPr>
              <w:t>No</w:t>
            </w:r>
          </w:p>
          <w:p w14:paraId="22F9B677" w14:textId="493229F8" w:rsidR="009C34CD" w:rsidRPr="00821B79" w:rsidRDefault="009C34CD" w:rsidP="00BB4132">
            <w:pPr>
              <w:spacing w:before="120" w:after="120"/>
              <w:rPr>
                <w:i/>
                <w:iCs/>
                <w:lang w:val="en-GB"/>
              </w:rPr>
            </w:pPr>
            <w:r w:rsidRPr="007D12BF">
              <w:rPr>
                <w:i/>
                <w:shd w:val="clear" w:color="auto" w:fill="D9E2F3" w:themeFill="accent1" w:themeFillTint="33"/>
                <w:lang w:val="en-GB"/>
              </w:rPr>
              <w:t>Elaborate</w:t>
            </w:r>
            <w:r w:rsidRPr="00821B79">
              <w:rPr>
                <w:i/>
                <w:iCs/>
                <w:lang w:val="en-GB"/>
              </w:rPr>
              <w:t xml:space="preserve">, for example on any deviations in practice, on potential lack of </w:t>
            </w:r>
            <w:r w:rsidR="00D91D8C">
              <w:rPr>
                <w:i/>
                <w:iCs/>
                <w:lang w:val="en-GB"/>
              </w:rPr>
              <w:t xml:space="preserve">a </w:t>
            </w:r>
            <w:r w:rsidR="00D91D8C" w:rsidRPr="00D91D8C">
              <w:rPr>
                <w:i/>
                <w:iCs/>
                <w:lang w:val="en-GB"/>
              </w:rPr>
              <w:t>formal process for nominating candidates for the MSG</w:t>
            </w:r>
            <w:r w:rsidR="00BA0CFD">
              <w:rPr>
                <w:i/>
                <w:iCs/>
                <w:lang w:val="en-GB"/>
              </w:rPr>
              <w:t>.</w:t>
            </w:r>
          </w:p>
        </w:tc>
      </w:tr>
    </w:tbl>
    <w:p w14:paraId="19DA340C" w14:textId="2480E291" w:rsidR="009C34CD" w:rsidRPr="00BB4132" w:rsidRDefault="009C34CD" w:rsidP="00BB4132">
      <w:pPr>
        <w:pStyle w:val="ListParagraph"/>
        <w:numPr>
          <w:ilvl w:val="0"/>
          <w:numId w:val="21"/>
        </w:numPr>
        <w:rPr>
          <w:lang w:val="en-GB"/>
        </w:rPr>
      </w:pPr>
      <w:r w:rsidRPr="00BB4132">
        <w:rPr>
          <w:lang w:val="en-GB"/>
        </w:rPr>
        <w:t xml:space="preserve">Was the </w:t>
      </w:r>
      <w:r w:rsidR="00B42604" w:rsidRPr="00BB4132">
        <w:rPr>
          <w:lang w:val="en-GB"/>
        </w:rPr>
        <w:t>nomination process</w:t>
      </w:r>
      <w:r w:rsidRPr="00BB4132">
        <w:rPr>
          <w:lang w:val="en-GB"/>
        </w:rPr>
        <w:t xml:space="preserve"> open and transparent?</w:t>
      </w:r>
    </w:p>
    <w:tbl>
      <w:tblPr>
        <w:tblStyle w:val="TableGrid"/>
        <w:tblW w:w="0" w:type="auto"/>
        <w:tblLook w:val="04A0" w:firstRow="1" w:lastRow="0" w:firstColumn="1" w:lastColumn="0" w:noHBand="0" w:noVBand="1"/>
      </w:tblPr>
      <w:tblGrid>
        <w:gridCol w:w="9062"/>
      </w:tblGrid>
      <w:tr w:rsidR="009C34CD" w:rsidRPr="00821B79" w14:paraId="348243F1" w14:textId="77777777">
        <w:tc>
          <w:tcPr>
            <w:tcW w:w="9062" w:type="dxa"/>
          </w:tcPr>
          <w:p w14:paraId="630B785D" w14:textId="21A8F158" w:rsidR="009C34CD" w:rsidRPr="00821B79" w:rsidRDefault="002E17BE" w:rsidP="00BB4132">
            <w:pPr>
              <w:spacing w:before="120" w:after="120"/>
              <w:rPr>
                <w:lang w:val="en-GB"/>
              </w:rPr>
            </w:pPr>
            <w:sdt>
              <w:sdtPr>
                <w:rPr>
                  <w:rFonts w:ascii="MS Gothic" w:eastAsia="MS Gothic" w:hAnsi="MS Gothic"/>
                  <w:lang w:val="en-GB"/>
                </w:rPr>
                <w:id w:val="-309406221"/>
                <w14:checkbox>
                  <w14:checked w14:val="1"/>
                  <w14:checkedState w14:val="2612" w14:font="MS Gothic"/>
                  <w14:uncheckedState w14:val="2610" w14:font="MS Gothic"/>
                </w14:checkbox>
              </w:sdtPr>
              <w:sdtContent>
                <w:r w:rsidR="00117AF3">
                  <w:rPr>
                    <w:rFonts w:ascii="MS Gothic" w:eastAsia="MS Gothic" w:hAnsi="MS Gothic" w:hint="eastAsia"/>
                    <w:lang w:val="en-GB"/>
                  </w:rPr>
                  <w:t>☒</w:t>
                </w:r>
              </w:sdtContent>
            </w:sdt>
            <w:r w:rsidR="009C34CD" w:rsidRPr="00821B79">
              <w:rPr>
                <w:lang w:val="en-GB"/>
              </w:rPr>
              <w:t xml:space="preserve"> </w:t>
            </w:r>
            <w:r w:rsidR="009C34CD" w:rsidRPr="00821B79">
              <w:rPr>
                <w:shd w:val="clear" w:color="auto" w:fill="D9E2F3" w:themeFill="accent1" w:themeFillTint="33"/>
                <w:lang w:val="en-GB"/>
              </w:rPr>
              <w:t>Yes</w:t>
            </w:r>
            <w:r w:rsidR="009C34CD" w:rsidRPr="00821B79">
              <w:rPr>
                <w:lang w:val="en-GB"/>
              </w:rPr>
              <w:t xml:space="preserve">           </w:t>
            </w:r>
            <w:sdt>
              <w:sdtPr>
                <w:rPr>
                  <w:rFonts w:ascii="MS Gothic" w:eastAsia="MS Gothic" w:hAnsi="MS Gothic"/>
                  <w:lang w:val="en-GB"/>
                </w:rPr>
                <w:id w:val="1026982368"/>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shd w:val="clear" w:color="auto" w:fill="D9E2F3" w:themeFill="accent1" w:themeFillTint="33"/>
                <w:lang w:val="en-GB"/>
              </w:rPr>
              <w:t>No</w:t>
            </w:r>
          </w:p>
          <w:p w14:paraId="4A1576FA" w14:textId="37B2A258" w:rsidR="009C34CD" w:rsidRPr="00821B79" w:rsidRDefault="009C34CD" w:rsidP="00BB4132">
            <w:pPr>
              <w:spacing w:before="120" w:after="120"/>
              <w:rPr>
                <w:i/>
                <w:iCs/>
                <w:lang w:val="en-GB"/>
              </w:rPr>
            </w:pPr>
            <w:r w:rsidRPr="007D12BF">
              <w:rPr>
                <w:i/>
                <w:shd w:val="clear" w:color="auto" w:fill="D9E2F3" w:themeFill="accent1" w:themeFillTint="33"/>
                <w:lang w:val="en-GB"/>
              </w:rPr>
              <w:t>Elaborate</w:t>
            </w:r>
            <w:r w:rsidRPr="00821B79">
              <w:rPr>
                <w:i/>
                <w:iCs/>
                <w:lang w:val="en-GB"/>
              </w:rPr>
              <w:t xml:space="preserve">, for example on potential impact of lack of codified nominations procedure on this aspect, on the number of nominations received for the available MSG seats, efforts for outreach. </w:t>
            </w:r>
          </w:p>
        </w:tc>
      </w:tr>
    </w:tbl>
    <w:p w14:paraId="04753657" w14:textId="1217EAE3" w:rsidR="009C34CD" w:rsidRPr="00BB4132" w:rsidRDefault="009C34CD" w:rsidP="00BB4132">
      <w:pPr>
        <w:pStyle w:val="ListParagraph"/>
        <w:numPr>
          <w:ilvl w:val="0"/>
          <w:numId w:val="21"/>
        </w:numPr>
        <w:rPr>
          <w:i/>
          <w:iCs/>
          <w:lang w:val="en-GB"/>
        </w:rPr>
      </w:pPr>
      <w:r w:rsidRPr="00BB4132">
        <w:rPr>
          <w:lang w:val="en-GB"/>
        </w:rPr>
        <w:t xml:space="preserve">Are the company MSG </w:t>
      </w:r>
      <w:proofErr w:type="gramStart"/>
      <w:r w:rsidRPr="00BB4132">
        <w:rPr>
          <w:lang w:val="en-GB"/>
        </w:rPr>
        <w:t>members</w:t>
      </w:r>
      <w:proofErr w:type="gramEnd"/>
      <w:r w:rsidRPr="00BB4132">
        <w:rPr>
          <w:lang w:val="en-GB"/>
        </w:rPr>
        <w:t xml:space="preserve"> representative of the larger constituency? </w:t>
      </w:r>
    </w:p>
    <w:tbl>
      <w:tblPr>
        <w:tblStyle w:val="TableGrid"/>
        <w:tblW w:w="0" w:type="auto"/>
        <w:tblLook w:val="04A0" w:firstRow="1" w:lastRow="0" w:firstColumn="1" w:lastColumn="0" w:noHBand="0" w:noVBand="1"/>
      </w:tblPr>
      <w:tblGrid>
        <w:gridCol w:w="9062"/>
      </w:tblGrid>
      <w:tr w:rsidR="009C34CD" w:rsidRPr="00821B79" w14:paraId="3B715277" w14:textId="77777777">
        <w:tc>
          <w:tcPr>
            <w:tcW w:w="9062" w:type="dxa"/>
          </w:tcPr>
          <w:p w14:paraId="1FB26D84" w14:textId="45CEA8CA" w:rsidR="009C34CD" w:rsidRPr="00821B79" w:rsidRDefault="002E17BE" w:rsidP="00BB4132">
            <w:pPr>
              <w:spacing w:before="120" w:after="120"/>
              <w:rPr>
                <w:lang w:val="en-GB"/>
              </w:rPr>
            </w:pPr>
            <w:sdt>
              <w:sdtPr>
                <w:rPr>
                  <w:rFonts w:ascii="MS Gothic" w:eastAsia="MS Gothic" w:hAnsi="MS Gothic"/>
                  <w:lang w:val="en-GB"/>
                </w:rPr>
                <w:id w:val="-1884083554"/>
                <w14:checkbox>
                  <w14:checked w14:val="1"/>
                  <w14:checkedState w14:val="2612" w14:font="MS Gothic"/>
                  <w14:uncheckedState w14:val="2610" w14:font="MS Gothic"/>
                </w14:checkbox>
              </w:sdtPr>
              <w:sdtContent>
                <w:r w:rsidR="00117AF3">
                  <w:rPr>
                    <w:rFonts w:ascii="MS Gothic" w:eastAsia="MS Gothic" w:hAnsi="MS Gothic" w:hint="eastAsia"/>
                    <w:lang w:val="en-GB"/>
                  </w:rPr>
                  <w:t>☒</w:t>
                </w:r>
              </w:sdtContent>
            </w:sdt>
            <w:r w:rsidR="009C34CD" w:rsidRPr="00821B79">
              <w:rPr>
                <w:lang w:val="en-GB"/>
              </w:rPr>
              <w:t xml:space="preserve"> </w:t>
            </w:r>
            <w:r w:rsidR="009C34CD" w:rsidRPr="00821B79">
              <w:rPr>
                <w:shd w:val="clear" w:color="auto" w:fill="D9E2F3" w:themeFill="accent1" w:themeFillTint="33"/>
                <w:lang w:val="en-GB"/>
              </w:rPr>
              <w:t>Yes</w:t>
            </w:r>
            <w:r w:rsidR="009C34CD" w:rsidRPr="00821B79">
              <w:rPr>
                <w:lang w:val="en-GB"/>
              </w:rPr>
              <w:t xml:space="preserve">           </w:t>
            </w:r>
            <w:sdt>
              <w:sdtPr>
                <w:rPr>
                  <w:rFonts w:ascii="MS Gothic" w:eastAsia="MS Gothic" w:hAnsi="MS Gothic"/>
                  <w:lang w:val="en-GB"/>
                </w:rPr>
                <w:id w:val="1077946439"/>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shd w:val="clear" w:color="auto" w:fill="D9E2F3" w:themeFill="accent1" w:themeFillTint="33"/>
                <w:lang w:val="en-GB"/>
              </w:rPr>
              <w:t>No</w:t>
            </w:r>
          </w:p>
          <w:p w14:paraId="1B20267D" w14:textId="6C79E1FB" w:rsidR="009C34CD" w:rsidRPr="00821B79" w:rsidRDefault="009C34CD" w:rsidP="00BB4132">
            <w:pPr>
              <w:spacing w:before="120" w:after="120"/>
              <w:rPr>
                <w:i/>
                <w:iCs/>
                <w:lang w:val="en-GB"/>
              </w:rPr>
            </w:pPr>
            <w:r w:rsidRPr="00821B79">
              <w:rPr>
                <w:i/>
                <w:iCs/>
                <w:lang w:val="en-GB"/>
              </w:rPr>
              <w:t xml:space="preserve">Explain. </w:t>
            </w:r>
            <w:r w:rsidR="00117AF3">
              <w:rPr>
                <w:i/>
                <w:iCs/>
                <w:lang w:val="en-GB"/>
              </w:rPr>
              <w:t xml:space="preserve">The members are selected from all three broader constituencies. </w:t>
            </w:r>
          </w:p>
        </w:tc>
      </w:tr>
    </w:tbl>
    <w:p w14:paraId="05757CE5" w14:textId="1158897A" w:rsidR="009C34CD" w:rsidRPr="00BB4132" w:rsidRDefault="009C34CD" w:rsidP="00BB4132">
      <w:pPr>
        <w:pStyle w:val="ListParagraph"/>
        <w:numPr>
          <w:ilvl w:val="0"/>
          <w:numId w:val="21"/>
        </w:numPr>
        <w:rPr>
          <w:lang w:val="en-GB"/>
        </w:rPr>
      </w:pPr>
      <w:r w:rsidRPr="00BB4132">
        <w:rPr>
          <w:lang w:val="en-GB"/>
        </w:rPr>
        <w:t xml:space="preserve">Does the </w:t>
      </w:r>
      <w:r w:rsidR="00AA4F10" w:rsidRPr="00BB4132">
        <w:rPr>
          <w:lang w:val="en-GB"/>
        </w:rPr>
        <w:t>constituency</w:t>
      </w:r>
      <w:r w:rsidRPr="00BB4132">
        <w:rPr>
          <w:lang w:val="en-GB"/>
        </w:rPr>
        <w:t xml:space="preserve"> adequately reflect gender diversity?</w:t>
      </w:r>
    </w:p>
    <w:tbl>
      <w:tblPr>
        <w:tblStyle w:val="TableGrid"/>
        <w:tblW w:w="0" w:type="auto"/>
        <w:tblLook w:val="04A0" w:firstRow="1" w:lastRow="0" w:firstColumn="1" w:lastColumn="0" w:noHBand="0" w:noVBand="1"/>
      </w:tblPr>
      <w:tblGrid>
        <w:gridCol w:w="9062"/>
      </w:tblGrid>
      <w:tr w:rsidR="009C34CD" w:rsidRPr="00821B79" w14:paraId="0218A34C" w14:textId="77777777">
        <w:tc>
          <w:tcPr>
            <w:tcW w:w="9062" w:type="dxa"/>
          </w:tcPr>
          <w:p w14:paraId="0745129E" w14:textId="2E858841" w:rsidR="009C34CD" w:rsidRPr="00821B79" w:rsidRDefault="002E17BE" w:rsidP="00BB4132">
            <w:pPr>
              <w:spacing w:before="120" w:after="120"/>
              <w:rPr>
                <w:lang w:val="en-GB"/>
              </w:rPr>
            </w:pPr>
            <w:sdt>
              <w:sdtPr>
                <w:rPr>
                  <w:rFonts w:ascii="MS Gothic" w:eastAsia="MS Gothic" w:hAnsi="MS Gothic"/>
                  <w:lang w:val="en-GB"/>
                </w:rPr>
                <w:id w:val="2038082348"/>
                <w14:checkbox>
                  <w14:checked w14:val="1"/>
                  <w14:checkedState w14:val="2612" w14:font="MS Gothic"/>
                  <w14:uncheckedState w14:val="2610" w14:font="MS Gothic"/>
                </w14:checkbox>
              </w:sdtPr>
              <w:sdtContent>
                <w:r w:rsidR="00117AF3">
                  <w:rPr>
                    <w:rFonts w:ascii="MS Gothic" w:eastAsia="MS Gothic" w:hAnsi="MS Gothic" w:hint="eastAsia"/>
                    <w:lang w:val="en-GB"/>
                  </w:rPr>
                  <w:t>☒</w:t>
                </w:r>
              </w:sdtContent>
            </w:sdt>
            <w:r w:rsidR="009C34CD" w:rsidRPr="00821B79">
              <w:rPr>
                <w:lang w:val="en-GB"/>
              </w:rPr>
              <w:t xml:space="preserve"> </w:t>
            </w:r>
            <w:r w:rsidR="009C34CD" w:rsidRPr="00821B79">
              <w:rPr>
                <w:shd w:val="clear" w:color="auto" w:fill="D9E2F3" w:themeFill="accent1" w:themeFillTint="33"/>
                <w:lang w:val="en-GB"/>
              </w:rPr>
              <w:t>Yes</w:t>
            </w:r>
            <w:r w:rsidR="009C34CD" w:rsidRPr="00821B79">
              <w:rPr>
                <w:lang w:val="en-GB"/>
              </w:rPr>
              <w:t xml:space="preserve">           </w:t>
            </w:r>
            <w:sdt>
              <w:sdtPr>
                <w:rPr>
                  <w:rFonts w:ascii="MS Gothic" w:eastAsia="MS Gothic" w:hAnsi="MS Gothic"/>
                  <w:lang w:val="en-GB"/>
                </w:rPr>
                <w:id w:val="515510834"/>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shd w:val="clear" w:color="auto" w:fill="D9E2F3" w:themeFill="accent1" w:themeFillTint="33"/>
                <w:lang w:val="en-GB"/>
              </w:rPr>
              <w:t>No</w:t>
            </w:r>
          </w:p>
          <w:p w14:paraId="7FE7FE6D" w14:textId="3048E6DA" w:rsidR="009C34CD" w:rsidRPr="00821B79" w:rsidRDefault="009C34CD" w:rsidP="003B2A5A">
            <w:pPr>
              <w:spacing w:before="120" w:after="120"/>
              <w:rPr>
                <w:i/>
                <w:iCs/>
                <w:lang w:val="en-GB"/>
              </w:rPr>
            </w:pPr>
            <w:r w:rsidRPr="00821B79">
              <w:rPr>
                <w:i/>
                <w:iCs/>
                <w:lang w:val="en-GB"/>
              </w:rPr>
              <w:t xml:space="preserve">Explain. </w:t>
            </w:r>
          </w:p>
        </w:tc>
      </w:tr>
    </w:tbl>
    <w:p w14:paraId="063D4C4A" w14:textId="15432076" w:rsidR="009C34CD" w:rsidRPr="00821B79" w:rsidRDefault="00D574EA" w:rsidP="00BB4132">
      <w:pPr>
        <w:pStyle w:val="ListParagraph"/>
        <w:numPr>
          <w:ilvl w:val="0"/>
          <w:numId w:val="21"/>
        </w:numPr>
      </w:pPr>
      <w:r>
        <w:t>Does</w:t>
      </w:r>
      <w:r w:rsidR="009C34CD" w:rsidRPr="00821B79">
        <w:t xml:space="preserve"> the current representation </w:t>
      </w:r>
      <w:r>
        <w:t>adequately</w:t>
      </w:r>
      <w:r w:rsidRPr="00821B79">
        <w:t xml:space="preserve"> </w:t>
      </w:r>
      <w:r w:rsidR="009C34CD" w:rsidRPr="00821B79">
        <w:t xml:space="preserve">balance capacity, </w:t>
      </w:r>
      <w:r w:rsidRPr="00821B79">
        <w:t>representativeness</w:t>
      </w:r>
      <w:r w:rsidR="009C34CD" w:rsidRPr="00821B79">
        <w:t xml:space="preserve"> of the sector and institutional knowledge? </w:t>
      </w:r>
    </w:p>
    <w:tbl>
      <w:tblPr>
        <w:tblStyle w:val="TableGrid"/>
        <w:tblW w:w="0" w:type="auto"/>
        <w:tblLook w:val="04A0" w:firstRow="1" w:lastRow="0" w:firstColumn="1" w:lastColumn="0" w:noHBand="0" w:noVBand="1"/>
      </w:tblPr>
      <w:tblGrid>
        <w:gridCol w:w="9062"/>
      </w:tblGrid>
      <w:tr w:rsidR="009C34CD" w:rsidRPr="00821B79" w14:paraId="72CD8998" w14:textId="77777777">
        <w:tc>
          <w:tcPr>
            <w:tcW w:w="9062" w:type="dxa"/>
          </w:tcPr>
          <w:p w14:paraId="78A476C4" w14:textId="5C316E09" w:rsidR="009C34CD" w:rsidRPr="00821B79" w:rsidRDefault="002E17BE" w:rsidP="00BB4132">
            <w:pPr>
              <w:spacing w:before="120" w:after="120"/>
              <w:rPr>
                <w:lang w:val="en-GB"/>
              </w:rPr>
            </w:pPr>
            <w:sdt>
              <w:sdtPr>
                <w:rPr>
                  <w:rFonts w:ascii="MS Gothic" w:eastAsia="MS Gothic" w:hAnsi="MS Gothic"/>
                  <w:lang w:val="en-GB"/>
                </w:rPr>
                <w:id w:val="1591354031"/>
                <w14:checkbox>
                  <w14:checked w14:val="1"/>
                  <w14:checkedState w14:val="2612" w14:font="MS Gothic"/>
                  <w14:uncheckedState w14:val="2610" w14:font="MS Gothic"/>
                </w14:checkbox>
              </w:sdtPr>
              <w:sdtContent>
                <w:r w:rsidR="00117AF3">
                  <w:rPr>
                    <w:rFonts w:ascii="MS Gothic" w:eastAsia="MS Gothic" w:hAnsi="MS Gothic" w:hint="eastAsia"/>
                    <w:lang w:val="en-GB"/>
                  </w:rPr>
                  <w:t>☒</w:t>
                </w:r>
              </w:sdtContent>
            </w:sdt>
            <w:r w:rsidR="009C34CD" w:rsidRPr="00821B79">
              <w:rPr>
                <w:lang w:val="en-GB"/>
              </w:rPr>
              <w:t xml:space="preserve"> </w:t>
            </w:r>
            <w:r w:rsidR="009C34CD" w:rsidRPr="00821B79">
              <w:rPr>
                <w:shd w:val="clear" w:color="auto" w:fill="D9E2F3" w:themeFill="accent1" w:themeFillTint="33"/>
                <w:lang w:val="en-GB"/>
              </w:rPr>
              <w:t>Yes</w:t>
            </w:r>
            <w:r w:rsidR="009C34CD" w:rsidRPr="00821B79">
              <w:rPr>
                <w:lang w:val="en-GB"/>
              </w:rPr>
              <w:t xml:space="preserve">           </w:t>
            </w:r>
            <w:sdt>
              <w:sdtPr>
                <w:rPr>
                  <w:rFonts w:ascii="MS Gothic" w:eastAsia="MS Gothic" w:hAnsi="MS Gothic"/>
                  <w:lang w:val="en-GB"/>
                </w:rPr>
                <w:id w:val="-636408023"/>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shd w:val="clear" w:color="auto" w:fill="D9E2F3" w:themeFill="accent1" w:themeFillTint="33"/>
                <w:lang w:val="en-GB"/>
              </w:rPr>
              <w:t>No</w:t>
            </w:r>
          </w:p>
          <w:p w14:paraId="586D43C4" w14:textId="0EF624C1" w:rsidR="009C34CD" w:rsidRPr="00821B79" w:rsidRDefault="009C34CD" w:rsidP="00BB4132">
            <w:pPr>
              <w:spacing w:before="120" w:after="120"/>
              <w:rPr>
                <w:i/>
                <w:iCs/>
                <w:lang w:val="en-GB"/>
              </w:rPr>
            </w:pPr>
            <w:r w:rsidRPr="00821B79">
              <w:rPr>
                <w:i/>
                <w:iCs/>
                <w:lang w:val="en-GB"/>
              </w:rPr>
              <w:t xml:space="preserve">Explain. </w:t>
            </w:r>
            <w:sdt>
              <w:sdtPr>
                <w:rPr>
                  <w:i/>
                  <w:iCs/>
                  <w:lang w:val="en-GB"/>
                </w:rPr>
                <w:id w:val="-2095466681"/>
                <w:placeholder>
                  <w:docPart w:val="D27E808BAABC4845B8C8C944A63603CC"/>
                </w:placeholder>
              </w:sdtPr>
              <w:sdtContent>
                <w:r w:rsidR="003B2A5A">
                  <w:rPr>
                    <w:i/>
                    <w:iCs/>
                    <w:lang w:val="en-GB"/>
                  </w:rPr>
                  <w:t>Members are selected from institutions with knowledge and capacity in the extractive industry</w:t>
                </w:r>
              </w:sdtContent>
            </w:sdt>
          </w:p>
        </w:tc>
      </w:tr>
    </w:tbl>
    <w:p w14:paraId="522492CA" w14:textId="77777777" w:rsidR="009C34CD" w:rsidRPr="00821B79" w:rsidRDefault="009C34CD" w:rsidP="00BB4132">
      <w:pPr>
        <w:pStyle w:val="ListParagraph"/>
        <w:numPr>
          <w:ilvl w:val="0"/>
          <w:numId w:val="21"/>
        </w:numPr>
      </w:pPr>
      <w:r w:rsidRPr="00821B79">
        <w:t>Did the company constituency nominate its members free of any coercion or influence from government? (1.4.a.ii)</w:t>
      </w:r>
    </w:p>
    <w:tbl>
      <w:tblPr>
        <w:tblStyle w:val="TableGrid"/>
        <w:tblW w:w="0" w:type="auto"/>
        <w:tblLook w:val="04A0" w:firstRow="1" w:lastRow="0" w:firstColumn="1" w:lastColumn="0" w:noHBand="0" w:noVBand="1"/>
      </w:tblPr>
      <w:tblGrid>
        <w:gridCol w:w="9062"/>
      </w:tblGrid>
      <w:tr w:rsidR="009C34CD" w14:paraId="63F2FAF1" w14:textId="77777777">
        <w:tc>
          <w:tcPr>
            <w:tcW w:w="9062" w:type="dxa"/>
          </w:tcPr>
          <w:p w14:paraId="602031E9" w14:textId="79D8035A" w:rsidR="009C34CD" w:rsidRDefault="002E17BE" w:rsidP="00BB4132">
            <w:pPr>
              <w:spacing w:before="120" w:after="120"/>
              <w:rPr>
                <w:lang w:val="en-GB"/>
              </w:rPr>
            </w:pPr>
            <w:sdt>
              <w:sdtPr>
                <w:rPr>
                  <w:rFonts w:ascii="MS Gothic" w:eastAsia="MS Gothic" w:hAnsi="MS Gothic"/>
                  <w:lang w:val="en-GB"/>
                </w:rPr>
                <w:id w:val="1383444580"/>
                <w14:checkbox>
                  <w14:checked w14:val="1"/>
                  <w14:checkedState w14:val="2612" w14:font="MS Gothic"/>
                  <w14:uncheckedState w14:val="2610" w14:font="MS Gothic"/>
                </w14:checkbox>
              </w:sdtPr>
              <w:sdtContent>
                <w:r w:rsidR="003B2A5A">
                  <w:rPr>
                    <w:rFonts w:ascii="MS Gothic" w:eastAsia="MS Gothic" w:hAnsi="MS Gothic" w:hint="eastAsia"/>
                    <w:lang w:val="en-GB"/>
                  </w:rPr>
                  <w:t>☒</w:t>
                </w:r>
              </w:sdtContent>
            </w:sdt>
            <w:r w:rsidR="009C34CD" w:rsidRPr="00ED6A01">
              <w:rPr>
                <w:lang w:val="en-GB"/>
              </w:rPr>
              <w:t xml:space="preserve"> </w:t>
            </w:r>
            <w:r w:rsidR="009C34CD" w:rsidRPr="00E40F26">
              <w:rPr>
                <w:shd w:val="clear" w:color="auto" w:fill="D9E2F3" w:themeFill="accent1" w:themeFillTint="33"/>
                <w:lang w:val="en-GB"/>
              </w:rPr>
              <w:t>Yes</w:t>
            </w:r>
            <w:r w:rsidR="009C34CD" w:rsidRPr="00ED6A01">
              <w:rPr>
                <w:lang w:val="en-GB"/>
              </w:rPr>
              <w:t xml:space="preserve">           </w:t>
            </w:r>
            <w:sdt>
              <w:sdtPr>
                <w:rPr>
                  <w:rFonts w:ascii="MS Gothic" w:eastAsia="MS Gothic" w:hAnsi="MS Gothic"/>
                  <w:lang w:val="en-GB"/>
                </w:rPr>
                <w:id w:val="1214854961"/>
                <w14:checkbox>
                  <w14:checked w14:val="0"/>
                  <w14:checkedState w14:val="2612" w14:font="MS Gothic"/>
                  <w14:uncheckedState w14:val="2610" w14:font="MS Gothic"/>
                </w14:checkbox>
              </w:sdtPr>
              <w:sdtContent>
                <w:r w:rsidR="009C34CD">
                  <w:rPr>
                    <w:rFonts w:ascii="MS Gothic" w:eastAsia="MS Gothic" w:hAnsi="MS Gothic" w:hint="eastAsia"/>
                    <w:lang w:val="en-GB"/>
                  </w:rPr>
                  <w:t>☐</w:t>
                </w:r>
              </w:sdtContent>
            </w:sdt>
            <w:r w:rsidR="009C34CD" w:rsidRPr="00E40F26">
              <w:rPr>
                <w:shd w:val="clear" w:color="auto" w:fill="D9E2F3" w:themeFill="accent1" w:themeFillTint="33"/>
                <w:lang w:val="en-GB"/>
              </w:rPr>
              <w:t>No</w:t>
            </w:r>
          </w:p>
          <w:p w14:paraId="4E27B260" w14:textId="7CA3980F" w:rsidR="009C34CD" w:rsidRPr="0017452F" w:rsidRDefault="009C34CD" w:rsidP="00BB4132">
            <w:pPr>
              <w:spacing w:before="120" w:after="120"/>
              <w:rPr>
                <w:i/>
                <w:iCs/>
                <w:lang w:val="en-GB"/>
              </w:rPr>
            </w:pPr>
            <w:r w:rsidRPr="00BB4132">
              <w:rPr>
                <w:i/>
                <w:iCs/>
                <w:shd w:val="clear" w:color="auto" w:fill="D9E2F3" w:themeFill="accent1" w:themeFillTint="33"/>
                <w:lang w:val="en-GB"/>
              </w:rPr>
              <w:t>Explain</w:t>
            </w:r>
            <w:r>
              <w:rPr>
                <w:i/>
                <w:iCs/>
                <w:lang w:val="en-GB"/>
              </w:rPr>
              <w:t>.</w:t>
            </w:r>
            <w:r w:rsidRPr="0017452F">
              <w:rPr>
                <w:i/>
                <w:iCs/>
                <w:lang w:val="en-GB"/>
              </w:rPr>
              <w:t xml:space="preserve"> </w:t>
            </w:r>
          </w:p>
        </w:tc>
      </w:tr>
    </w:tbl>
    <w:p w14:paraId="7B91E93B" w14:textId="281B609F" w:rsidR="009C34CD" w:rsidRPr="00821B79" w:rsidRDefault="00EE4CC7" w:rsidP="00BB4132">
      <w:pPr>
        <w:pStyle w:val="ListParagraph"/>
        <w:numPr>
          <w:ilvl w:val="0"/>
          <w:numId w:val="21"/>
        </w:numPr>
      </w:pPr>
      <w:r>
        <w:t>Is each</w:t>
      </w:r>
      <w:r w:rsidR="009C34CD" w:rsidRPr="00821B79">
        <w:t xml:space="preserve"> constituenc</w:t>
      </w:r>
      <w:r w:rsidR="00F33E68">
        <w:t xml:space="preserve">y </w:t>
      </w:r>
      <w:r w:rsidR="009C34CD" w:rsidRPr="00821B79">
        <w:t xml:space="preserve">on the MSG </w:t>
      </w:r>
      <w:r w:rsidR="0036345D">
        <w:t>adequately</w:t>
      </w:r>
      <w:r w:rsidRPr="00821B79">
        <w:t xml:space="preserve"> </w:t>
      </w:r>
      <w:r w:rsidR="009C34CD" w:rsidRPr="00821B79">
        <w:t>represented? 1.4.a.ii</w:t>
      </w:r>
    </w:p>
    <w:p w14:paraId="27AD7C0A" w14:textId="71102496" w:rsidR="009C34CD" w:rsidRPr="00821B79" w:rsidRDefault="009C34CD" w:rsidP="009C34CD">
      <w:pPr>
        <w:rPr>
          <w:i/>
          <w:iCs/>
        </w:rPr>
      </w:pPr>
      <w:r w:rsidRPr="00821B79">
        <w:rPr>
          <w:i/>
          <w:iCs/>
        </w:rPr>
        <w:t>Note that it is not a requirement that the constituencies are represented equally numerically.</w:t>
      </w:r>
    </w:p>
    <w:tbl>
      <w:tblPr>
        <w:tblStyle w:val="TableGrid"/>
        <w:tblW w:w="0" w:type="auto"/>
        <w:tblLook w:val="04A0" w:firstRow="1" w:lastRow="0" w:firstColumn="1" w:lastColumn="0" w:noHBand="0" w:noVBand="1"/>
      </w:tblPr>
      <w:tblGrid>
        <w:gridCol w:w="9062"/>
      </w:tblGrid>
      <w:tr w:rsidR="009C34CD" w:rsidRPr="00821B79" w14:paraId="582CEB0D" w14:textId="77777777">
        <w:tc>
          <w:tcPr>
            <w:tcW w:w="9062" w:type="dxa"/>
          </w:tcPr>
          <w:p w14:paraId="457C4BFF" w14:textId="44E7E637" w:rsidR="009C34CD" w:rsidRPr="00821B79" w:rsidRDefault="002E17BE" w:rsidP="00BB4132">
            <w:pPr>
              <w:spacing w:before="120" w:after="120"/>
              <w:rPr>
                <w:lang w:val="en-GB"/>
              </w:rPr>
            </w:pPr>
            <w:sdt>
              <w:sdtPr>
                <w:rPr>
                  <w:rFonts w:ascii="MS Gothic" w:eastAsia="MS Gothic" w:hAnsi="MS Gothic"/>
                  <w:lang w:val="en-GB"/>
                </w:rPr>
                <w:id w:val="-1850558942"/>
                <w14:checkbox>
                  <w14:checked w14:val="1"/>
                  <w14:checkedState w14:val="2612" w14:font="MS Gothic"/>
                  <w14:uncheckedState w14:val="2610" w14:font="MS Gothic"/>
                </w14:checkbox>
              </w:sdtPr>
              <w:sdtContent>
                <w:r w:rsidR="003B2A5A">
                  <w:rPr>
                    <w:rFonts w:ascii="MS Gothic" w:eastAsia="MS Gothic" w:hAnsi="MS Gothic" w:hint="eastAsia"/>
                    <w:lang w:val="en-GB"/>
                  </w:rPr>
                  <w:t>☒</w:t>
                </w:r>
              </w:sdtContent>
            </w:sdt>
            <w:r w:rsidR="009C34CD" w:rsidRPr="00821B79">
              <w:rPr>
                <w:lang w:val="en-GB"/>
              </w:rPr>
              <w:t xml:space="preserve"> </w:t>
            </w:r>
            <w:r w:rsidR="009C34CD" w:rsidRPr="00821B79">
              <w:rPr>
                <w:shd w:val="clear" w:color="auto" w:fill="D9E2F3" w:themeFill="accent1" w:themeFillTint="33"/>
                <w:lang w:val="en-GB"/>
              </w:rPr>
              <w:t>Yes</w:t>
            </w:r>
            <w:r w:rsidR="009C34CD" w:rsidRPr="00821B79">
              <w:rPr>
                <w:lang w:val="en-GB"/>
              </w:rPr>
              <w:t xml:space="preserve">           </w:t>
            </w:r>
            <w:sdt>
              <w:sdtPr>
                <w:rPr>
                  <w:rFonts w:ascii="MS Gothic" w:eastAsia="MS Gothic" w:hAnsi="MS Gothic"/>
                  <w:lang w:val="en-GB"/>
                </w:rPr>
                <w:id w:val="-1614432784"/>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shd w:val="clear" w:color="auto" w:fill="D9E2F3" w:themeFill="accent1" w:themeFillTint="33"/>
                <w:lang w:val="en-GB"/>
              </w:rPr>
              <w:t>No</w:t>
            </w:r>
          </w:p>
          <w:p w14:paraId="4C7C5099" w14:textId="1B2041AE" w:rsidR="009C34CD" w:rsidRPr="00821B79" w:rsidRDefault="009C34CD" w:rsidP="00BB4132">
            <w:pPr>
              <w:spacing w:before="120" w:after="120"/>
              <w:rPr>
                <w:i/>
                <w:iCs/>
                <w:lang w:val="en-GB"/>
              </w:rPr>
            </w:pPr>
            <w:r w:rsidRPr="00BB4132">
              <w:rPr>
                <w:i/>
                <w:iCs/>
                <w:shd w:val="clear" w:color="auto" w:fill="D9E2F3" w:themeFill="accent1" w:themeFillTint="33"/>
                <w:lang w:val="en-GB"/>
              </w:rPr>
              <w:t>Explain</w:t>
            </w:r>
            <w:r w:rsidRPr="00821B79">
              <w:rPr>
                <w:i/>
                <w:iCs/>
                <w:lang w:val="en-GB"/>
              </w:rPr>
              <w:t xml:space="preserve">. </w:t>
            </w:r>
          </w:p>
        </w:tc>
      </w:tr>
    </w:tbl>
    <w:p w14:paraId="4E423A06" w14:textId="77777777" w:rsidR="009C34CD" w:rsidRPr="00821B79" w:rsidRDefault="009C34CD" w:rsidP="00BB4132">
      <w:pPr>
        <w:pStyle w:val="ListParagraph"/>
        <w:numPr>
          <w:ilvl w:val="0"/>
          <w:numId w:val="21"/>
        </w:numPr>
      </w:pPr>
      <w:r w:rsidRPr="00821B79">
        <w:t>Do the constituency’s MSG members have the capacity to carry out their duties, as defined in the constituency guidelines or in the terms of reference of the MSG? (1.4.b.i)</w:t>
      </w:r>
    </w:p>
    <w:tbl>
      <w:tblPr>
        <w:tblStyle w:val="TableGrid"/>
        <w:tblW w:w="0" w:type="auto"/>
        <w:tblLook w:val="04A0" w:firstRow="1" w:lastRow="0" w:firstColumn="1" w:lastColumn="0" w:noHBand="0" w:noVBand="1"/>
      </w:tblPr>
      <w:tblGrid>
        <w:gridCol w:w="9062"/>
      </w:tblGrid>
      <w:tr w:rsidR="009C34CD" w:rsidRPr="00821B79" w14:paraId="33B90C8C" w14:textId="77777777">
        <w:tc>
          <w:tcPr>
            <w:tcW w:w="9062" w:type="dxa"/>
          </w:tcPr>
          <w:p w14:paraId="5DB8CC06" w14:textId="7AF088AB" w:rsidR="009C34CD" w:rsidRPr="00821B79" w:rsidRDefault="002E17BE" w:rsidP="00BB4132">
            <w:pPr>
              <w:spacing w:before="120" w:after="120"/>
              <w:rPr>
                <w:lang w:val="en-GB"/>
              </w:rPr>
            </w:pPr>
            <w:sdt>
              <w:sdtPr>
                <w:rPr>
                  <w:rFonts w:ascii="MS Gothic" w:eastAsia="MS Gothic" w:hAnsi="MS Gothic"/>
                  <w:lang w:val="en-GB"/>
                </w:rPr>
                <w:id w:val="1010183094"/>
                <w14:checkbox>
                  <w14:checked w14:val="1"/>
                  <w14:checkedState w14:val="2612" w14:font="MS Gothic"/>
                  <w14:uncheckedState w14:val="2610" w14:font="MS Gothic"/>
                </w14:checkbox>
              </w:sdtPr>
              <w:sdtContent>
                <w:r w:rsidR="003B2A5A">
                  <w:rPr>
                    <w:rFonts w:ascii="MS Gothic" w:eastAsia="MS Gothic" w:hAnsi="MS Gothic" w:hint="eastAsia"/>
                    <w:lang w:val="en-GB"/>
                  </w:rPr>
                  <w:t>☒</w:t>
                </w:r>
              </w:sdtContent>
            </w:sdt>
            <w:r w:rsidR="009C34CD" w:rsidRPr="00821B79">
              <w:rPr>
                <w:lang w:val="en-GB"/>
              </w:rPr>
              <w:t xml:space="preserve"> </w:t>
            </w:r>
            <w:r w:rsidR="009C34CD" w:rsidRPr="00821B79">
              <w:rPr>
                <w:shd w:val="clear" w:color="auto" w:fill="D9E2F3" w:themeFill="accent1" w:themeFillTint="33"/>
                <w:lang w:val="en-GB"/>
              </w:rPr>
              <w:t>Yes</w:t>
            </w:r>
            <w:r w:rsidR="009C34CD" w:rsidRPr="00821B79">
              <w:rPr>
                <w:lang w:val="en-GB"/>
              </w:rPr>
              <w:t xml:space="preserve">           </w:t>
            </w:r>
            <w:sdt>
              <w:sdtPr>
                <w:rPr>
                  <w:rFonts w:ascii="MS Gothic" w:eastAsia="MS Gothic" w:hAnsi="MS Gothic"/>
                  <w:lang w:val="en-GB"/>
                </w:rPr>
                <w:id w:val="991294775"/>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shd w:val="clear" w:color="auto" w:fill="D9E2F3" w:themeFill="accent1" w:themeFillTint="33"/>
                <w:lang w:val="en-GB"/>
              </w:rPr>
              <w:t>No</w:t>
            </w:r>
          </w:p>
          <w:p w14:paraId="1577E5D6" w14:textId="019634DB" w:rsidR="009C34CD" w:rsidRPr="00821B79" w:rsidRDefault="009C34CD" w:rsidP="00BB4132">
            <w:pPr>
              <w:spacing w:before="120" w:after="120"/>
              <w:rPr>
                <w:i/>
                <w:iCs/>
                <w:lang w:val="en-GB"/>
              </w:rPr>
            </w:pPr>
            <w:r w:rsidRPr="00BB4132">
              <w:rPr>
                <w:i/>
                <w:iCs/>
                <w:shd w:val="clear" w:color="auto" w:fill="D9E2F3" w:themeFill="accent1" w:themeFillTint="33"/>
                <w:lang w:val="en-GB"/>
              </w:rPr>
              <w:t>Explain</w:t>
            </w:r>
            <w:r w:rsidRPr="00821B79">
              <w:rPr>
                <w:i/>
                <w:iCs/>
                <w:lang w:val="en-GB"/>
              </w:rPr>
              <w:t xml:space="preserve">. </w:t>
            </w:r>
          </w:p>
        </w:tc>
      </w:tr>
    </w:tbl>
    <w:p w14:paraId="5D232D7A" w14:textId="5BFC972F" w:rsidR="009C34CD" w:rsidRPr="00821B79" w:rsidRDefault="00EE6BB4" w:rsidP="00BB4132">
      <w:pPr>
        <w:pStyle w:val="ListParagraph"/>
        <w:numPr>
          <w:ilvl w:val="0"/>
          <w:numId w:val="21"/>
        </w:numPr>
        <w:ind w:left="714" w:hanging="357"/>
      </w:pPr>
      <w:r>
        <w:t xml:space="preserve">Do you consider </w:t>
      </w:r>
      <w:r w:rsidR="009C34CD" w:rsidRPr="00821B79">
        <w:t xml:space="preserve">decision making in the MSG inclusive? Are all MSG members treated as partners? </w:t>
      </w:r>
      <w:r w:rsidR="00765CC5" w:rsidRPr="00765CC5">
        <w:t>1.4.b.v</w:t>
      </w:r>
      <w:r w:rsidR="0065574F">
        <w:t>i</w:t>
      </w:r>
      <w:r w:rsidR="00765CC5" w:rsidRPr="00765CC5">
        <w:t>ii</w:t>
      </w:r>
    </w:p>
    <w:tbl>
      <w:tblPr>
        <w:tblStyle w:val="TableGrid"/>
        <w:tblW w:w="0" w:type="auto"/>
        <w:tblLook w:val="04A0" w:firstRow="1" w:lastRow="0" w:firstColumn="1" w:lastColumn="0" w:noHBand="0" w:noVBand="1"/>
      </w:tblPr>
      <w:tblGrid>
        <w:gridCol w:w="9062"/>
      </w:tblGrid>
      <w:tr w:rsidR="009C34CD" w:rsidRPr="00821B79" w14:paraId="1FA08E61" w14:textId="77777777">
        <w:tc>
          <w:tcPr>
            <w:tcW w:w="9062" w:type="dxa"/>
          </w:tcPr>
          <w:p w14:paraId="29947A43" w14:textId="0794461A" w:rsidR="009C34CD" w:rsidRPr="00821B79" w:rsidRDefault="002E17BE" w:rsidP="00BB4132">
            <w:pPr>
              <w:spacing w:before="120" w:after="120"/>
              <w:rPr>
                <w:lang w:val="en-GB"/>
              </w:rPr>
            </w:pPr>
            <w:sdt>
              <w:sdtPr>
                <w:rPr>
                  <w:rFonts w:ascii="MS Gothic" w:eastAsia="MS Gothic" w:hAnsi="MS Gothic"/>
                  <w:lang w:val="en-GB"/>
                </w:rPr>
                <w:id w:val="-1102416634"/>
                <w14:checkbox>
                  <w14:checked w14:val="1"/>
                  <w14:checkedState w14:val="2612" w14:font="MS Gothic"/>
                  <w14:uncheckedState w14:val="2610" w14:font="MS Gothic"/>
                </w14:checkbox>
              </w:sdtPr>
              <w:sdtContent>
                <w:r w:rsidR="003B2A5A">
                  <w:rPr>
                    <w:rFonts w:ascii="MS Gothic" w:eastAsia="MS Gothic" w:hAnsi="MS Gothic" w:hint="eastAsia"/>
                    <w:lang w:val="en-GB"/>
                  </w:rPr>
                  <w:t>☒</w:t>
                </w:r>
              </w:sdtContent>
            </w:sdt>
            <w:r w:rsidR="009C34CD" w:rsidRPr="00821B79">
              <w:rPr>
                <w:lang w:val="en-GB"/>
              </w:rPr>
              <w:t xml:space="preserve"> </w:t>
            </w:r>
            <w:r w:rsidR="009C34CD" w:rsidRPr="00821B79">
              <w:rPr>
                <w:shd w:val="clear" w:color="auto" w:fill="D9E2F3" w:themeFill="accent1" w:themeFillTint="33"/>
                <w:lang w:val="en-GB"/>
              </w:rPr>
              <w:t>Yes</w:t>
            </w:r>
            <w:r w:rsidR="009C34CD" w:rsidRPr="00821B79">
              <w:rPr>
                <w:lang w:val="en-GB"/>
              </w:rPr>
              <w:t xml:space="preserve">           </w:t>
            </w:r>
            <w:sdt>
              <w:sdtPr>
                <w:rPr>
                  <w:rFonts w:ascii="MS Gothic" w:eastAsia="MS Gothic" w:hAnsi="MS Gothic"/>
                  <w:lang w:val="en-GB"/>
                </w:rPr>
                <w:id w:val="-1338303432"/>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shd w:val="clear" w:color="auto" w:fill="D9E2F3" w:themeFill="accent1" w:themeFillTint="33"/>
                <w:lang w:val="en-GB"/>
              </w:rPr>
              <w:t>No</w:t>
            </w:r>
          </w:p>
          <w:p w14:paraId="4023271E" w14:textId="65D3006F" w:rsidR="009C34CD" w:rsidRPr="00821B79" w:rsidRDefault="009C34CD" w:rsidP="00BB4132">
            <w:pPr>
              <w:spacing w:before="120" w:after="120"/>
              <w:rPr>
                <w:i/>
                <w:iCs/>
                <w:lang w:val="en-GB"/>
              </w:rPr>
            </w:pPr>
            <w:r w:rsidRPr="00BB4132">
              <w:rPr>
                <w:i/>
                <w:iCs/>
                <w:shd w:val="clear" w:color="auto" w:fill="D9E2F3" w:themeFill="accent1" w:themeFillTint="33"/>
                <w:lang w:val="en-GB"/>
              </w:rPr>
              <w:t>Explain</w:t>
            </w:r>
            <w:r w:rsidRPr="00821B79">
              <w:rPr>
                <w:i/>
                <w:iCs/>
                <w:lang w:val="en-GB"/>
              </w:rPr>
              <w:t xml:space="preserve">. </w:t>
            </w:r>
          </w:p>
        </w:tc>
      </w:tr>
    </w:tbl>
    <w:p w14:paraId="6D82E8F7" w14:textId="7D06685F" w:rsidR="009C34CD" w:rsidRPr="00821B79" w:rsidRDefault="006D4808" w:rsidP="007D12BF">
      <w:pPr>
        <w:pStyle w:val="ListParagraph"/>
        <w:numPr>
          <w:ilvl w:val="0"/>
          <w:numId w:val="21"/>
        </w:numPr>
        <w:spacing w:before="120" w:after="120" w:line="264" w:lineRule="auto"/>
        <w:ind w:left="714" w:hanging="357"/>
      </w:pPr>
      <w:r w:rsidRPr="006368D5">
        <w:t>Do you consider the notice given before MSG meetings is adequate, and that documents are shared in a timely manner?</w:t>
      </w:r>
      <w:r>
        <w:t xml:space="preserve"> (</w:t>
      </w:r>
      <w:r w:rsidRPr="00821B79">
        <w:t>1.4.b.ix</w:t>
      </w:r>
      <w:r>
        <w:t>)</w:t>
      </w:r>
    </w:p>
    <w:tbl>
      <w:tblPr>
        <w:tblStyle w:val="TableGrid"/>
        <w:tblW w:w="0" w:type="auto"/>
        <w:tblLook w:val="04A0" w:firstRow="1" w:lastRow="0" w:firstColumn="1" w:lastColumn="0" w:noHBand="0" w:noVBand="1"/>
      </w:tblPr>
      <w:tblGrid>
        <w:gridCol w:w="9062"/>
      </w:tblGrid>
      <w:tr w:rsidR="009C34CD" w:rsidRPr="00821B79" w14:paraId="42BB3D44" w14:textId="77777777">
        <w:tc>
          <w:tcPr>
            <w:tcW w:w="9062" w:type="dxa"/>
          </w:tcPr>
          <w:p w14:paraId="523041BE" w14:textId="438C5349" w:rsidR="009C34CD" w:rsidRPr="00821B79" w:rsidRDefault="002E17BE" w:rsidP="00BB4132">
            <w:pPr>
              <w:spacing w:before="120" w:after="120"/>
              <w:rPr>
                <w:lang w:val="en-GB"/>
              </w:rPr>
            </w:pPr>
            <w:sdt>
              <w:sdtPr>
                <w:rPr>
                  <w:rFonts w:ascii="MS Gothic" w:eastAsia="MS Gothic" w:hAnsi="MS Gothic"/>
                  <w:lang w:val="en-GB"/>
                </w:rPr>
                <w:id w:val="1965001905"/>
                <w14:checkbox>
                  <w14:checked w14:val="1"/>
                  <w14:checkedState w14:val="2612" w14:font="MS Gothic"/>
                  <w14:uncheckedState w14:val="2610" w14:font="MS Gothic"/>
                </w14:checkbox>
              </w:sdtPr>
              <w:sdtContent>
                <w:r w:rsidR="003B2A5A">
                  <w:rPr>
                    <w:rFonts w:ascii="MS Gothic" w:eastAsia="MS Gothic" w:hAnsi="MS Gothic" w:hint="eastAsia"/>
                    <w:lang w:val="en-GB"/>
                  </w:rPr>
                  <w:t>☒</w:t>
                </w:r>
              </w:sdtContent>
            </w:sdt>
            <w:r w:rsidR="009C34CD" w:rsidRPr="00821B79">
              <w:rPr>
                <w:lang w:val="en-GB"/>
              </w:rPr>
              <w:t xml:space="preserve"> </w:t>
            </w:r>
            <w:r w:rsidR="009C34CD" w:rsidRPr="00821B79">
              <w:rPr>
                <w:shd w:val="clear" w:color="auto" w:fill="D9E2F3" w:themeFill="accent1" w:themeFillTint="33"/>
                <w:lang w:val="en-GB"/>
              </w:rPr>
              <w:t>Yes</w:t>
            </w:r>
            <w:r w:rsidR="009C34CD" w:rsidRPr="00821B79">
              <w:rPr>
                <w:lang w:val="en-GB"/>
              </w:rPr>
              <w:t xml:space="preserve">           </w:t>
            </w:r>
            <w:sdt>
              <w:sdtPr>
                <w:rPr>
                  <w:rFonts w:ascii="MS Gothic" w:eastAsia="MS Gothic" w:hAnsi="MS Gothic"/>
                  <w:lang w:val="en-GB"/>
                </w:rPr>
                <w:id w:val="-1023853601"/>
                <w14:checkbox>
                  <w14:checked w14:val="0"/>
                  <w14:checkedState w14:val="2612" w14:font="MS Gothic"/>
                  <w14:uncheckedState w14:val="2610" w14:font="MS Gothic"/>
                </w14:checkbox>
              </w:sdtPr>
              <w:sdtContent>
                <w:r w:rsidR="009C34CD" w:rsidRPr="00821B79">
                  <w:rPr>
                    <w:rFonts w:ascii="MS Gothic" w:eastAsia="MS Gothic" w:hAnsi="MS Gothic" w:hint="eastAsia"/>
                    <w:lang w:val="en-GB"/>
                  </w:rPr>
                  <w:t>☐</w:t>
                </w:r>
              </w:sdtContent>
            </w:sdt>
            <w:r w:rsidR="009C34CD" w:rsidRPr="00821B79">
              <w:rPr>
                <w:shd w:val="clear" w:color="auto" w:fill="D9E2F3" w:themeFill="accent1" w:themeFillTint="33"/>
                <w:lang w:val="en-GB"/>
              </w:rPr>
              <w:t>No</w:t>
            </w:r>
          </w:p>
          <w:p w14:paraId="2056F329" w14:textId="40BBBF79" w:rsidR="009C34CD" w:rsidRPr="00821B79" w:rsidRDefault="009C34CD" w:rsidP="00BB4132">
            <w:pPr>
              <w:spacing w:before="120" w:after="120"/>
              <w:rPr>
                <w:i/>
                <w:iCs/>
                <w:lang w:val="en-GB"/>
              </w:rPr>
            </w:pPr>
            <w:r w:rsidRPr="00BB4132">
              <w:rPr>
                <w:i/>
                <w:iCs/>
                <w:shd w:val="clear" w:color="auto" w:fill="D9E2F3" w:themeFill="accent1" w:themeFillTint="33"/>
                <w:lang w:val="en-GB"/>
              </w:rPr>
              <w:t>Explain</w:t>
            </w:r>
            <w:r w:rsidRPr="00821B79">
              <w:rPr>
                <w:i/>
                <w:iCs/>
                <w:lang w:val="en-GB"/>
              </w:rPr>
              <w:t xml:space="preserve">. </w:t>
            </w:r>
            <w:r w:rsidR="003B2A5A">
              <w:rPr>
                <w:i/>
                <w:iCs/>
                <w:lang w:val="en-GB"/>
              </w:rPr>
              <w:t>The notice is given 14 days before the MSG meeting takes place.</w:t>
            </w:r>
          </w:p>
        </w:tc>
      </w:tr>
    </w:tbl>
    <w:p w14:paraId="242A3D96" w14:textId="1BD42E6E" w:rsidR="009C34CD" w:rsidRPr="00821B79" w:rsidRDefault="00F420EA" w:rsidP="00BB4132">
      <w:pPr>
        <w:pStyle w:val="ListParagraph"/>
        <w:numPr>
          <w:ilvl w:val="0"/>
          <w:numId w:val="21"/>
        </w:numPr>
      </w:pPr>
      <w:r w:rsidRPr="00F420EA">
        <w:t>Does the invitation to the MSG meeting clearly outline the agenda and the decisions to be made</w:t>
      </w:r>
      <w:r w:rsidR="009C34CD" w:rsidRPr="00821B79">
        <w:t>? 1.4.b.ix</w:t>
      </w:r>
    </w:p>
    <w:tbl>
      <w:tblPr>
        <w:tblStyle w:val="TableGrid"/>
        <w:tblW w:w="0" w:type="auto"/>
        <w:tblLook w:val="04A0" w:firstRow="1" w:lastRow="0" w:firstColumn="1" w:lastColumn="0" w:noHBand="0" w:noVBand="1"/>
      </w:tblPr>
      <w:tblGrid>
        <w:gridCol w:w="9062"/>
      </w:tblGrid>
      <w:tr w:rsidR="009C34CD" w14:paraId="3CC7D07C" w14:textId="77777777">
        <w:tc>
          <w:tcPr>
            <w:tcW w:w="9062" w:type="dxa"/>
          </w:tcPr>
          <w:p w14:paraId="03895BD8" w14:textId="46D050E2" w:rsidR="009C34CD" w:rsidRDefault="002E17BE" w:rsidP="00BB4132">
            <w:pPr>
              <w:spacing w:before="120" w:after="120"/>
              <w:rPr>
                <w:lang w:val="en-GB"/>
              </w:rPr>
            </w:pPr>
            <w:sdt>
              <w:sdtPr>
                <w:rPr>
                  <w:rFonts w:ascii="MS Gothic" w:eastAsia="MS Gothic" w:hAnsi="MS Gothic"/>
                  <w:lang w:val="en-GB"/>
                </w:rPr>
                <w:id w:val="1675381555"/>
                <w14:checkbox>
                  <w14:checked w14:val="1"/>
                  <w14:checkedState w14:val="2612" w14:font="MS Gothic"/>
                  <w14:uncheckedState w14:val="2610" w14:font="MS Gothic"/>
                </w14:checkbox>
              </w:sdtPr>
              <w:sdtContent>
                <w:r w:rsidR="003B2A5A">
                  <w:rPr>
                    <w:rFonts w:ascii="MS Gothic" w:eastAsia="MS Gothic" w:hAnsi="MS Gothic" w:hint="eastAsia"/>
                    <w:lang w:val="en-GB"/>
                  </w:rPr>
                  <w:t>☒</w:t>
                </w:r>
              </w:sdtContent>
            </w:sdt>
            <w:r w:rsidR="009C34CD" w:rsidRPr="00ED6A01">
              <w:rPr>
                <w:lang w:val="en-GB"/>
              </w:rPr>
              <w:t xml:space="preserve"> </w:t>
            </w:r>
            <w:r w:rsidR="009C34CD" w:rsidRPr="00E40F26">
              <w:rPr>
                <w:shd w:val="clear" w:color="auto" w:fill="D9E2F3" w:themeFill="accent1" w:themeFillTint="33"/>
                <w:lang w:val="en-GB"/>
              </w:rPr>
              <w:t>Yes</w:t>
            </w:r>
            <w:r w:rsidR="009C34CD" w:rsidRPr="00ED6A01">
              <w:rPr>
                <w:lang w:val="en-GB"/>
              </w:rPr>
              <w:t xml:space="preserve">           </w:t>
            </w:r>
            <w:sdt>
              <w:sdtPr>
                <w:rPr>
                  <w:rFonts w:ascii="MS Gothic" w:eastAsia="MS Gothic" w:hAnsi="MS Gothic"/>
                  <w:lang w:val="en-GB"/>
                </w:rPr>
                <w:id w:val="1035848849"/>
                <w14:checkbox>
                  <w14:checked w14:val="0"/>
                  <w14:checkedState w14:val="2612" w14:font="MS Gothic"/>
                  <w14:uncheckedState w14:val="2610" w14:font="MS Gothic"/>
                </w14:checkbox>
              </w:sdtPr>
              <w:sdtContent>
                <w:r w:rsidR="009C34CD">
                  <w:rPr>
                    <w:rFonts w:ascii="MS Gothic" w:eastAsia="MS Gothic" w:hAnsi="MS Gothic" w:hint="eastAsia"/>
                    <w:lang w:val="en-GB"/>
                  </w:rPr>
                  <w:t>☐</w:t>
                </w:r>
              </w:sdtContent>
            </w:sdt>
            <w:r w:rsidR="009C34CD" w:rsidRPr="00E40F26">
              <w:rPr>
                <w:shd w:val="clear" w:color="auto" w:fill="D9E2F3" w:themeFill="accent1" w:themeFillTint="33"/>
                <w:lang w:val="en-GB"/>
              </w:rPr>
              <w:t>No</w:t>
            </w:r>
          </w:p>
          <w:p w14:paraId="4795115C" w14:textId="76D0D56B" w:rsidR="009C34CD" w:rsidRPr="0017452F" w:rsidRDefault="009C34CD" w:rsidP="00BB4132">
            <w:pPr>
              <w:spacing w:before="120" w:after="120"/>
              <w:rPr>
                <w:i/>
                <w:iCs/>
                <w:lang w:val="en-GB"/>
              </w:rPr>
            </w:pPr>
            <w:r w:rsidRPr="00BB4132">
              <w:rPr>
                <w:i/>
                <w:iCs/>
                <w:shd w:val="clear" w:color="auto" w:fill="D9E2F3" w:themeFill="accent1" w:themeFillTint="33"/>
                <w:lang w:val="en-GB"/>
              </w:rPr>
              <w:t>Explain</w:t>
            </w:r>
            <w:r>
              <w:rPr>
                <w:i/>
                <w:iCs/>
                <w:lang w:val="en-GB"/>
              </w:rPr>
              <w:t>.</w:t>
            </w:r>
            <w:r w:rsidRPr="0017452F">
              <w:rPr>
                <w:i/>
                <w:iCs/>
                <w:lang w:val="en-GB"/>
              </w:rPr>
              <w:t xml:space="preserve"> </w:t>
            </w:r>
            <w:r w:rsidR="003B2A5A">
              <w:rPr>
                <w:i/>
                <w:iCs/>
                <w:lang w:val="en-GB"/>
              </w:rPr>
              <w:t>The minutes provided the agenda of the meeting clearly outlined</w:t>
            </w:r>
          </w:p>
        </w:tc>
      </w:tr>
    </w:tbl>
    <w:p w14:paraId="58960B9F" w14:textId="77777777" w:rsidR="009C34CD" w:rsidRPr="00BB4132" w:rsidRDefault="009C34CD" w:rsidP="00BB4132">
      <w:pPr>
        <w:pStyle w:val="ListParagraph"/>
        <w:numPr>
          <w:ilvl w:val="0"/>
          <w:numId w:val="21"/>
        </w:numPr>
        <w:rPr>
          <w:lang w:val="en-GB"/>
        </w:rPr>
      </w:pPr>
      <w:r w:rsidRPr="00821B79">
        <w:t xml:space="preserve">Any further comments </w:t>
      </w:r>
    </w:p>
    <w:tbl>
      <w:tblPr>
        <w:tblStyle w:val="TableGrid"/>
        <w:tblW w:w="0" w:type="auto"/>
        <w:tblLook w:val="04A0" w:firstRow="1" w:lastRow="0" w:firstColumn="1" w:lastColumn="0" w:noHBand="0" w:noVBand="1"/>
      </w:tblPr>
      <w:tblGrid>
        <w:gridCol w:w="9062"/>
      </w:tblGrid>
      <w:tr w:rsidR="009C34CD" w14:paraId="75E69584" w14:textId="77777777" w:rsidTr="00BB4132">
        <w:tc>
          <w:tcPr>
            <w:tcW w:w="9062" w:type="dxa"/>
            <w:shd w:val="clear" w:color="auto" w:fill="D9E2F3" w:themeFill="accent1" w:themeFillTint="33"/>
          </w:tcPr>
          <w:p w14:paraId="0F48C628" w14:textId="0111A224" w:rsidR="009C34CD" w:rsidRPr="0017452F" w:rsidRDefault="00BB4132" w:rsidP="00BB4132">
            <w:pPr>
              <w:spacing w:before="120" w:after="120"/>
              <w:rPr>
                <w:i/>
                <w:iCs/>
                <w:lang w:val="en-GB"/>
              </w:rPr>
            </w:pPr>
            <w:r>
              <w:rPr>
                <w:i/>
                <w:iCs/>
                <w:lang w:val="en-GB"/>
              </w:rPr>
              <w:t>Add</w:t>
            </w:r>
            <w:r w:rsidR="009C34CD">
              <w:rPr>
                <w:i/>
                <w:iCs/>
                <w:lang w:val="en-GB"/>
              </w:rPr>
              <w:t xml:space="preserve"> if wished.</w:t>
            </w:r>
            <w:r w:rsidR="009C34CD" w:rsidRPr="0017452F">
              <w:rPr>
                <w:i/>
                <w:iCs/>
                <w:lang w:val="en-GB"/>
              </w:rPr>
              <w:t xml:space="preserve"> </w:t>
            </w:r>
          </w:p>
        </w:tc>
      </w:tr>
    </w:tbl>
    <w:p w14:paraId="2A02D081" w14:textId="77777777" w:rsidR="009C34CD" w:rsidRPr="003365CC" w:rsidRDefault="009C34CD" w:rsidP="009C34CD">
      <w:pPr>
        <w:rPr>
          <w:b/>
          <w:bCs/>
        </w:rPr>
      </w:pPr>
    </w:p>
    <w:p w14:paraId="4905BFE7" w14:textId="77777777" w:rsidR="009C34CD" w:rsidRDefault="009C34CD" w:rsidP="009C34CD">
      <w:pPr>
        <w:pStyle w:val="Heading3"/>
        <w:rPr>
          <w:lang w:val="en-GB"/>
        </w:rPr>
      </w:pPr>
      <w:bookmarkStart w:id="12" w:name="_Toc176853386"/>
      <w:r w:rsidRPr="0086580C">
        <w:rPr>
          <w:lang w:val="en-GB"/>
        </w:rPr>
        <w:t>Conclusion</w:t>
      </w:r>
      <w:bookmarkEnd w:id="12"/>
      <w:r>
        <w:rPr>
          <w:lang w:val="en-GB"/>
        </w:rPr>
        <w:t xml:space="preserve"> </w:t>
      </w:r>
    </w:p>
    <w:p w14:paraId="02CF5F48" w14:textId="77777777" w:rsidR="00766C7B" w:rsidRDefault="009C34CD" w:rsidP="003D4E87">
      <w:pPr>
        <w:pStyle w:val="TextBold"/>
        <w:rPr>
          <w:b w:val="0"/>
          <w:bCs/>
          <w:szCs w:val="22"/>
          <w:lang w:val="en-GB"/>
        </w:rPr>
      </w:pPr>
      <w:r w:rsidRPr="003C1FB1">
        <w:rPr>
          <w:b w:val="0"/>
          <w:bCs/>
          <w:lang w:val="en-GB"/>
        </w:rPr>
        <w:t xml:space="preserve">Based on the </w:t>
      </w:r>
      <w:r w:rsidRPr="00BB4132">
        <w:rPr>
          <w:b w:val="0"/>
          <w:bCs/>
          <w:szCs w:val="22"/>
          <w:lang w:val="en-GB"/>
        </w:rPr>
        <w:t xml:space="preserve">above, what is the company’s self-assessment towards fulfilling both the </w:t>
      </w:r>
      <w:hyperlink w:anchor="_Underlying_objective_regarding" w:history="1">
        <w:r w:rsidRPr="00BB4132">
          <w:rPr>
            <w:rStyle w:val="Hyperlink"/>
            <w:b w:val="0"/>
            <w:bCs/>
            <w:szCs w:val="22"/>
            <w:lang w:val="en-GB"/>
          </w:rPr>
          <w:t>objective</w:t>
        </w:r>
      </w:hyperlink>
      <w:r w:rsidRPr="00BB4132">
        <w:rPr>
          <w:b w:val="0"/>
          <w:bCs/>
          <w:szCs w:val="22"/>
          <w:lang w:val="en-GB"/>
        </w:rPr>
        <w:t xml:space="preserve"> and </w:t>
      </w:r>
      <w:hyperlink w:anchor="_Technical_requirements" w:history="1">
        <w:r w:rsidRPr="00BB4132">
          <w:rPr>
            <w:rStyle w:val="Hyperlink"/>
            <w:b w:val="0"/>
            <w:bCs/>
            <w:szCs w:val="22"/>
            <w:lang w:val="en-GB"/>
          </w:rPr>
          <w:t>technical requirements</w:t>
        </w:r>
      </w:hyperlink>
      <w:r w:rsidRPr="00BB4132">
        <w:rPr>
          <w:rStyle w:val="Hyperlink"/>
          <w:b w:val="0"/>
          <w:bCs/>
          <w:szCs w:val="22"/>
          <w:lang w:val="en-GB"/>
        </w:rPr>
        <w:t xml:space="preserve"> of </w:t>
      </w:r>
      <w:hyperlink w:anchor="_Technical_requirement_regarding" w:history="1">
        <w:r w:rsidR="00114D7A" w:rsidRPr="00BB4132">
          <w:rPr>
            <w:rStyle w:val="Hyperlink"/>
            <w:b w:val="0"/>
            <w:bCs/>
            <w:szCs w:val="22"/>
            <w:lang w:val="en-GB"/>
          </w:rPr>
          <w:t>Requirement</w:t>
        </w:r>
      </w:hyperlink>
      <w:r w:rsidR="00114D7A" w:rsidRPr="00BB4132">
        <w:rPr>
          <w:rStyle w:val="Hyperlink"/>
          <w:b w:val="0"/>
          <w:bCs/>
          <w:szCs w:val="22"/>
          <w:lang w:val="en-GB"/>
        </w:rPr>
        <w:t xml:space="preserve"> </w:t>
      </w:r>
      <w:r w:rsidRPr="00BB4132">
        <w:rPr>
          <w:rStyle w:val="Hyperlink"/>
          <w:b w:val="0"/>
          <w:bCs/>
          <w:szCs w:val="22"/>
          <w:lang w:val="en-GB"/>
        </w:rPr>
        <w:t>1.</w:t>
      </w:r>
      <w:r w:rsidR="00114D7A" w:rsidRPr="00BB4132">
        <w:rPr>
          <w:rStyle w:val="Hyperlink"/>
          <w:b w:val="0"/>
          <w:bCs/>
          <w:szCs w:val="22"/>
          <w:lang w:val="en-GB"/>
        </w:rPr>
        <w:t>4</w:t>
      </w:r>
      <w:r w:rsidRPr="00BB4132">
        <w:rPr>
          <w:rStyle w:val="Hyperlink"/>
          <w:b w:val="0"/>
          <w:bCs/>
          <w:szCs w:val="22"/>
          <w:lang w:val="en-GB"/>
        </w:rPr>
        <w:t xml:space="preserve">. </w:t>
      </w:r>
      <w:r w:rsidRPr="00BB4132">
        <w:rPr>
          <w:b w:val="0"/>
          <w:bCs/>
          <w:szCs w:val="22"/>
          <w:lang w:val="en-GB"/>
        </w:rPr>
        <w:t>?</w:t>
      </w:r>
    </w:p>
    <w:p w14:paraId="574A5724" w14:textId="6886FF0E" w:rsidR="003D4E87" w:rsidRPr="00766C7B" w:rsidRDefault="003D4E87" w:rsidP="003D4E87">
      <w:pPr>
        <w:pStyle w:val="TextBold"/>
        <w:rPr>
          <w:b w:val="0"/>
          <w:bCs/>
          <w:szCs w:val="22"/>
          <w:lang w:val="en-GB"/>
        </w:rPr>
      </w:pPr>
      <w:r w:rsidRPr="009A58C6">
        <w:rPr>
          <w:b w:val="0"/>
          <w:bCs/>
          <w:szCs w:val="28"/>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3D4E87" w:rsidRPr="009A58C6" w14:paraId="2275B92D" w14:textId="77777777" w:rsidTr="002E17BE">
        <w:trPr>
          <w:trHeight w:val="60"/>
        </w:trPr>
        <w:tc>
          <w:tcPr>
            <w:tcW w:w="1413" w:type="dxa"/>
          </w:tcPr>
          <w:p w14:paraId="59FDEDB2" w14:textId="77777777" w:rsidR="003D4E87" w:rsidRPr="009A58C6" w:rsidRDefault="002E17BE" w:rsidP="002E17BE">
            <w:pPr>
              <w:spacing w:before="0" w:after="0"/>
              <w:rPr>
                <w:lang w:val="en-GB"/>
              </w:rPr>
            </w:pPr>
            <w:sdt>
              <w:sdtPr>
                <w:rPr>
                  <w:b/>
                  <w:bCs/>
                  <w:szCs w:val="28"/>
                </w:rPr>
                <w:id w:val="-499586873"/>
                <w14:checkbox>
                  <w14:checked w14:val="0"/>
                  <w14:checkedState w14:val="2612" w14:font="MS Gothic"/>
                  <w14:uncheckedState w14:val="2610" w14:font="MS Gothic"/>
                </w14:checkbox>
              </w:sdtPr>
              <w:sdtContent>
                <w:r w:rsidR="003D4E87" w:rsidRPr="009A58C6">
                  <w:rPr>
                    <w:rFonts w:ascii="MS Gothic" w:hAnsi="MS Gothic" w:hint="eastAsia"/>
                    <w:b/>
                    <w:bCs/>
                    <w:szCs w:val="28"/>
                  </w:rPr>
                  <w:t>☐</w:t>
                </w:r>
              </w:sdtContent>
            </w:sdt>
          </w:p>
        </w:tc>
        <w:tc>
          <w:tcPr>
            <w:tcW w:w="1134" w:type="dxa"/>
          </w:tcPr>
          <w:p w14:paraId="7D94BBE6" w14:textId="77777777" w:rsidR="003D4E87" w:rsidRPr="009A58C6" w:rsidRDefault="002E17BE" w:rsidP="002E17BE">
            <w:pPr>
              <w:spacing w:before="0" w:after="0"/>
              <w:rPr>
                <w:lang w:val="en-GB"/>
              </w:rPr>
            </w:pPr>
            <w:sdt>
              <w:sdtPr>
                <w:rPr>
                  <w:b/>
                  <w:bCs/>
                  <w:szCs w:val="28"/>
                </w:rPr>
                <w:id w:val="-2134935632"/>
                <w14:checkbox>
                  <w14:checked w14:val="0"/>
                  <w14:checkedState w14:val="2612" w14:font="MS Gothic"/>
                  <w14:uncheckedState w14:val="2610" w14:font="MS Gothic"/>
                </w14:checkbox>
              </w:sdtPr>
              <w:sdtContent>
                <w:r w:rsidR="003D4E87" w:rsidRPr="009A58C6">
                  <w:rPr>
                    <w:rFonts w:ascii="MS Gothic" w:eastAsia="MS Gothic" w:hAnsi="MS Gothic" w:hint="eastAsia"/>
                    <w:bCs/>
                    <w:szCs w:val="28"/>
                  </w:rPr>
                  <w:t>☐</w:t>
                </w:r>
              </w:sdtContent>
            </w:sdt>
          </w:p>
        </w:tc>
        <w:tc>
          <w:tcPr>
            <w:tcW w:w="1417" w:type="dxa"/>
          </w:tcPr>
          <w:p w14:paraId="4DF95885" w14:textId="77777777" w:rsidR="003D4E87" w:rsidRPr="009A58C6" w:rsidRDefault="002E17BE" w:rsidP="002E17BE">
            <w:pPr>
              <w:spacing w:before="0" w:after="0"/>
              <w:rPr>
                <w:lang w:val="en-GB"/>
              </w:rPr>
            </w:pPr>
            <w:sdt>
              <w:sdtPr>
                <w:rPr>
                  <w:b/>
                  <w:bCs/>
                  <w:szCs w:val="28"/>
                </w:rPr>
                <w:id w:val="60070903"/>
                <w14:checkbox>
                  <w14:checked w14:val="0"/>
                  <w14:checkedState w14:val="2612" w14:font="MS Gothic"/>
                  <w14:uncheckedState w14:val="2610" w14:font="MS Gothic"/>
                </w14:checkbox>
              </w:sdtPr>
              <w:sdtContent>
                <w:r w:rsidR="003D4E87" w:rsidRPr="009A58C6">
                  <w:rPr>
                    <w:rFonts w:ascii="MS Gothic" w:eastAsia="MS Gothic" w:hAnsi="MS Gothic" w:hint="eastAsia"/>
                    <w:bCs/>
                    <w:szCs w:val="28"/>
                  </w:rPr>
                  <w:t>☐</w:t>
                </w:r>
              </w:sdtContent>
            </w:sdt>
          </w:p>
        </w:tc>
        <w:tc>
          <w:tcPr>
            <w:tcW w:w="1276" w:type="dxa"/>
          </w:tcPr>
          <w:p w14:paraId="71C5CACB" w14:textId="2458819A" w:rsidR="003D4E87" w:rsidRPr="009A58C6" w:rsidRDefault="002E17BE" w:rsidP="002E17BE">
            <w:pPr>
              <w:spacing w:before="0" w:after="0"/>
              <w:rPr>
                <w:lang w:val="en-GB"/>
              </w:rPr>
            </w:pPr>
            <w:sdt>
              <w:sdtPr>
                <w:rPr>
                  <w:b/>
                  <w:bCs/>
                  <w:szCs w:val="28"/>
                </w:rPr>
                <w:id w:val="-1317714263"/>
                <w14:checkbox>
                  <w14:checked w14:val="1"/>
                  <w14:checkedState w14:val="2612" w14:font="MS Gothic"/>
                  <w14:uncheckedState w14:val="2610" w14:font="MS Gothic"/>
                </w14:checkbox>
              </w:sdtPr>
              <w:sdtContent>
                <w:r w:rsidR="003B2A5A">
                  <w:rPr>
                    <w:rFonts w:ascii="MS Gothic" w:eastAsia="MS Gothic" w:hAnsi="MS Gothic" w:hint="eastAsia"/>
                    <w:b/>
                    <w:bCs/>
                    <w:szCs w:val="28"/>
                  </w:rPr>
                  <w:t>☒</w:t>
                </w:r>
              </w:sdtContent>
            </w:sdt>
          </w:p>
        </w:tc>
        <w:tc>
          <w:tcPr>
            <w:tcW w:w="1848" w:type="dxa"/>
          </w:tcPr>
          <w:p w14:paraId="4C01BDD7" w14:textId="77777777" w:rsidR="003D4E87" w:rsidRPr="009A58C6" w:rsidRDefault="002E17BE" w:rsidP="002E17BE">
            <w:pPr>
              <w:spacing w:before="0" w:after="0"/>
              <w:rPr>
                <w:lang w:val="en-GB"/>
              </w:rPr>
            </w:pPr>
            <w:sdt>
              <w:sdtPr>
                <w:rPr>
                  <w:b/>
                  <w:bCs/>
                  <w:szCs w:val="28"/>
                </w:rPr>
                <w:id w:val="595607059"/>
                <w14:checkbox>
                  <w14:checked w14:val="0"/>
                  <w14:checkedState w14:val="2612" w14:font="MS Gothic"/>
                  <w14:uncheckedState w14:val="2610" w14:font="MS Gothic"/>
                </w14:checkbox>
              </w:sdtPr>
              <w:sdtContent>
                <w:r w:rsidR="003D4E87" w:rsidRPr="009A58C6">
                  <w:rPr>
                    <w:rFonts w:ascii="MS Gothic" w:eastAsia="MS Gothic" w:hAnsi="MS Gothic" w:hint="eastAsia"/>
                    <w:bCs/>
                    <w:szCs w:val="28"/>
                  </w:rPr>
                  <w:t>☐</w:t>
                </w:r>
              </w:sdtContent>
            </w:sdt>
          </w:p>
        </w:tc>
        <w:tc>
          <w:tcPr>
            <w:tcW w:w="1671" w:type="dxa"/>
          </w:tcPr>
          <w:p w14:paraId="79DCB0C0" w14:textId="77777777" w:rsidR="003D4E87" w:rsidRPr="009A58C6" w:rsidRDefault="002E17BE" w:rsidP="002E17BE">
            <w:pPr>
              <w:spacing w:before="0" w:after="0"/>
              <w:rPr>
                <w:lang w:val="en-GB"/>
              </w:rPr>
            </w:pPr>
            <w:sdt>
              <w:sdtPr>
                <w:rPr>
                  <w:b/>
                  <w:bCs/>
                  <w:szCs w:val="28"/>
                </w:rPr>
                <w:id w:val="-1256193808"/>
                <w14:checkbox>
                  <w14:checked w14:val="0"/>
                  <w14:checkedState w14:val="2612" w14:font="MS Gothic"/>
                  <w14:uncheckedState w14:val="2610" w14:font="MS Gothic"/>
                </w14:checkbox>
              </w:sdtPr>
              <w:sdtContent>
                <w:r w:rsidR="003D4E87" w:rsidRPr="009A58C6">
                  <w:rPr>
                    <w:rFonts w:ascii="MS Gothic" w:eastAsia="MS Gothic" w:hAnsi="MS Gothic" w:hint="eastAsia"/>
                    <w:bCs/>
                    <w:szCs w:val="28"/>
                  </w:rPr>
                  <w:t>☐</w:t>
                </w:r>
              </w:sdtContent>
            </w:sdt>
          </w:p>
        </w:tc>
      </w:tr>
      <w:tr w:rsidR="003D4E87" w:rsidRPr="009A58C6" w14:paraId="2089F26D" w14:textId="77777777" w:rsidTr="002E17BE">
        <w:trPr>
          <w:trHeight w:val="60"/>
        </w:trPr>
        <w:tc>
          <w:tcPr>
            <w:tcW w:w="1413" w:type="dxa"/>
          </w:tcPr>
          <w:p w14:paraId="194DBDE7" w14:textId="77777777" w:rsidR="003D4E87" w:rsidRPr="009A58C6" w:rsidRDefault="003D4E87" w:rsidP="002E17BE">
            <w:pPr>
              <w:spacing w:before="0" w:after="0"/>
              <w:rPr>
                <w:lang w:val="en-GB"/>
              </w:rPr>
            </w:pPr>
            <w:r w:rsidRPr="009A58C6">
              <w:rPr>
                <w:lang w:val="en-GB"/>
              </w:rPr>
              <w:t>very poor (</w:t>
            </w:r>
            <w:r w:rsidRPr="009A58C6">
              <w:rPr>
                <w:shd w:val="clear" w:color="auto" w:fill="000000" w:themeFill="text1"/>
                <w:lang w:val="en-GB"/>
              </w:rPr>
              <w:t>0</w:t>
            </w:r>
            <w:r w:rsidRPr="009A58C6">
              <w:rPr>
                <w:lang w:val="en-GB"/>
              </w:rPr>
              <w:t>)</w:t>
            </w:r>
          </w:p>
        </w:tc>
        <w:tc>
          <w:tcPr>
            <w:tcW w:w="1134" w:type="dxa"/>
          </w:tcPr>
          <w:p w14:paraId="567B167E" w14:textId="77777777" w:rsidR="003D4E87" w:rsidRPr="009A58C6" w:rsidRDefault="003D4E87" w:rsidP="002E17BE">
            <w:pPr>
              <w:spacing w:before="0" w:after="0"/>
              <w:rPr>
                <w:lang w:val="en-GB"/>
              </w:rPr>
            </w:pPr>
            <w:r w:rsidRPr="009A58C6">
              <w:rPr>
                <w:lang w:val="en-GB"/>
              </w:rPr>
              <w:t>poor (</w:t>
            </w:r>
            <w:r w:rsidRPr="009A58C6">
              <w:rPr>
                <w:color w:val="FFFFFF" w:themeColor="background1"/>
                <w:shd w:val="clear" w:color="auto" w:fill="FF3300"/>
                <w:lang w:val="en-GB"/>
              </w:rPr>
              <w:t>25</w:t>
            </w:r>
            <w:r w:rsidRPr="009A58C6">
              <w:rPr>
                <w:lang w:val="en-GB"/>
              </w:rPr>
              <w:t>)</w:t>
            </w:r>
          </w:p>
        </w:tc>
        <w:tc>
          <w:tcPr>
            <w:tcW w:w="1417" w:type="dxa"/>
          </w:tcPr>
          <w:p w14:paraId="4B1AB5DE" w14:textId="77777777" w:rsidR="003D4E87" w:rsidRPr="009A58C6" w:rsidRDefault="003D4E87" w:rsidP="002E17BE">
            <w:pPr>
              <w:spacing w:before="0" w:after="0"/>
              <w:rPr>
                <w:lang w:val="en-GB"/>
              </w:rPr>
            </w:pPr>
            <w:r w:rsidRPr="009A58C6">
              <w:rPr>
                <w:lang w:val="en-GB"/>
              </w:rPr>
              <w:t>limited (</w:t>
            </w:r>
            <w:r w:rsidRPr="009A58C6">
              <w:rPr>
                <w:shd w:val="clear" w:color="auto" w:fill="FFC000"/>
                <w:lang w:val="en-GB"/>
              </w:rPr>
              <w:t>50</w:t>
            </w:r>
            <w:r w:rsidRPr="009A58C6">
              <w:rPr>
                <w:lang w:val="en-GB"/>
              </w:rPr>
              <w:t>)</w:t>
            </w:r>
          </w:p>
        </w:tc>
        <w:tc>
          <w:tcPr>
            <w:tcW w:w="1276" w:type="dxa"/>
          </w:tcPr>
          <w:p w14:paraId="5ABFD42C" w14:textId="77777777" w:rsidR="003D4E87" w:rsidRPr="009A58C6" w:rsidRDefault="003D4E87" w:rsidP="002E17BE">
            <w:pPr>
              <w:spacing w:before="0" w:after="0"/>
              <w:rPr>
                <w:lang w:val="en-GB"/>
              </w:rPr>
            </w:pPr>
            <w:r w:rsidRPr="009A58C6">
              <w:rPr>
                <w:lang w:val="en-GB"/>
              </w:rPr>
              <w:t>good (</w:t>
            </w:r>
            <w:r w:rsidRPr="009A58C6">
              <w:rPr>
                <w:shd w:val="clear" w:color="auto" w:fill="89AA2E"/>
                <w:lang w:val="en-GB"/>
              </w:rPr>
              <w:t>70</w:t>
            </w:r>
            <w:r w:rsidRPr="009A58C6">
              <w:rPr>
                <w:lang w:val="en-GB"/>
              </w:rPr>
              <w:t>)</w:t>
            </w:r>
          </w:p>
        </w:tc>
        <w:tc>
          <w:tcPr>
            <w:tcW w:w="1848" w:type="dxa"/>
          </w:tcPr>
          <w:p w14:paraId="0C3B839D" w14:textId="77777777" w:rsidR="003D4E87" w:rsidRPr="009A58C6" w:rsidRDefault="003D4E87" w:rsidP="002E17BE">
            <w:pPr>
              <w:spacing w:before="0" w:after="0"/>
              <w:rPr>
                <w:lang w:val="en-GB"/>
              </w:rPr>
            </w:pPr>
            <w:r w:rsidRPr="009A58C6">
              <w:rPr>
                <w:lang w:val="en-GB"/>
              </w:rPr>
              <w:t>very good (</w:t>
            </w:r>
            <w:r w:rsidRPr="009A58C6">
              <w:rPr>
                <w:color w:val="FFFFFF" w:themeColor="background1"/>
                <w:shd w:val="clear" w:color="auto" w:fill="2B8636"/>
                <w:lang w:val="en-GB"/>
              </w:rPr>
              <w:t>90</w:t>
            </w:r>
            <w:r w:rsidRPr="009A58C6">
              <w:rPr>
                <w:lang w:val="en-GB"/>
              </w:rPr>
              <w:t>)</w:t>
            </w:r>
          </w:p>
        </w:tc>
        <w:tc>
          <w:tcPr>
            <w:tcW w:w="1671" w:type="dxa"/>
          </w:tcPr>
          <w:p w14:paraId="6234D987" w14:textId="77777777" w:rsidR="003D4E87" w:rsidRPr="009A58C6" w:rsidRDefault="003D4E87" w:rsidP="002E17BE">
            <w:pPr>
              <w:spacing w:before="0" w:after="0"/>
              <w:rPr>
                <w:lang w:val="en-GB"/>
              </w:rPr>
            </w:pPr>
            <w:r w:rsidRPr="009A58C6">
              <w:rPr>
                <w:lang w:val="en-GB"/>
              </w:rPr>
              <w:t>leading (</w:t>
            </w:r>
            <w:r w:rsidRPr="009A58C6">
              <w:rPr>
                <w:shd w:val="clear" w:color="auto" w:fill="00B0F0"/>
                <w:lang w:val="en-GB"/>
              </w:rPr>
              <w:t>100</w:t>
            </w:r>
            <w:r w:rsidRPr="009A58C6">
              <w:rPr>
                <w:lang w:val="en-GB"/>
              </w:rPr>
              <w:t>)</w:t>
            </w:r>
          </w:p>
        </w:tc>
      </w:tr>
      <w:tr w:rsidR="003D4E87" w:rsidRPr="009A58C6" w14:paraId="24681C2E" w14:textId="77777777" w:rsidTr="002E17BE">
        <w:trPr>
          <w:trHeight w:val="60"/>
        </w:trPr>
        <w:tc>
          <w:tcPr>
            <w:tcW w:w="1413" w:type="dxa"/>
          </w:tcPr>
          <w:p w14:paraId="67260607" w14:textId="77777777" w:rsidR="003D4E87" w:rsidRPr="009A58C6" w:rsidRDefault="003D4E87" w:rsidP="002E17BE">
            <w:pPr>
              <w:spacing w:before="0" w:after="0"/>
              <w:rPr>
                <w:lang w:val="en-GB"/>
              </w:rPr>
            </w:pPr>
          </w:p>
        </w:tc>
        <w:tc>
          <w:tcPr>
            <w:tcW w:w="1134" w:type="dxa"/>
          </w:tcPr>
          <w:p w14:paraId="38C230DB" w14:textId="77777777" w:rsidR="003D4E87" w:rsidRPr="009A58C6" w:rsidRDefault="003D4E87" w:rsidP="002E17BE">
            <w:pPr>
              <w:spacing w:before="0" w:after="0"/>
              <w:rPr>
                <w:lang w:val="en-GB"/>
              </w:rPr>
            </w:pPr>
          </w:p>
        </w:tc>
        <w:tc>
          <w:tcPr>
            <w:tcW w:w="1417" w:type="dxa"/>
          </w:tcPr>
          <w:p w14:paraId="0CD91422" w14:textId="77777777" w:rsidR="003D4E87" w:rsidRPr="009A58C6" w:rsidRDefault="003D4E87" w:rsidP="002E17BE">
            <w:pPr>
              <w:spacing w:before="0" w:after="0"/>
              <w:rPr>
                <w:lang w:val="en-GB"/>
              </w:rPr>
            </w:pPr>
          </w:p>
        </w:tc>
        <w:tc>
          <w:tcPr>
            <w:tcW w:w="1276" w:type="dxa"/>
          </w:tcPr>
          <w:p w14:paraId="7EE61645" w14:textId="77777777" w:rsidR="003D4E87" w:rsidRPr="009A58C6" w:rsidRDefault="003D4E87" w:rsidP="002E17BE">
            <w:pPr>
              <w:spacing w:before="0" w:after="0"/>
              <w:rPr>
                <w:lang w:val="en-GB"/>
              </w:rPr>
            </w:pPr>
          </w:p>
        </w:tc>
        <w:tc>
          <w:tcPr>
            <w:tcW w:w="1848" w:type="dxa"/>
          </w:tcPr>
          <w:p w14:paraId="5BF13E90" w14:textId="77777777" w:rsidR="003D4E87" w:rsidRPr="009A58C6" w:rsidRDefault="003D4E87" w:rsidP="002E17BE">
            <w:pPr>
              <w:spacing w:before="0" w:after="0"/>
              <w:rPr>
                <w:lang w:val="en-GB"/>
              </w:rPr>
            </w:pPr>
          </w:p>
        </w:tc>
        <w:tc>
          <w:tcPr>
            <w:tcW w:w="1671" w:type="dxa"/>
          </w:tcPr>
          <w:p w14:paraId="50FA10EC" w14:textId="77777777" w:rsidR="003D4E87" w:rsidRPr="009A58C6" w:rsidRDefault="003D4E87" w:rsidP="002E17BE">
            <w:pPr>
              <w:spacing w:before="0" w:after="0"/>
              <w:rPr>
                <w:lang w:val="en-GB"/>
              </w:rPr>
            </w:pPr>
          </w:p>
        </w:tc>
      </w:tr>
    </w:tbl>
    <w:p w14:paraId="490DE082" w14:textId="77777777" w:rsidR="003D4E87" w:rsidRPr="009A58C6" w:rsidRDefault="003D4E87" w:rsidP="003D4E87">
      <w:pPr>
        <w:spacing w:before="120" w:after="120"/>
        <w:rPr>
          <w:b/>
          <w:bCs/>
          <w:lang w:val="en-GB"/>
        </w:rPr>
      </w:pPr>
      <w:r w:rsidRPr="009A58C6">
        <w:rPr>
          <w:b/>
          <w:bCs/>
          <w:lang w:val="en-GB"/>
        </w:rPr>
        <w:t xml:space="preserve">Or </w:t>
      </w:r>
    </w:p>
    <w:p w14:paraId="62767CEE" w14:textId="346AC63A" w:rsidR="009C34CD" w:rsidRDefault="002E17BE" w:rsidP="003D4E87">
      <w:pPr>
        <w:rPr>
          <w:szCs w:val="28"/>
        </w:rPr>
      </w:pPr>
      <w:sdt>
        <w:sdtPr>
          <w:rPr>
            <w:szCs w:val="28"/>
          </w:rPr>
          <w:id w:val="1124961062"/>
          <w14:checkbox>
            <w14:checked w14:val="0"/>
            <w14:checkedState w14:val="2612" w14:font="MS Gothic"/>
            <w14:uncheckedState w14:val="2610" w14:font="MS Gothic"/>
          </w14:checkbox>
        </w:sdtPr>
        <w:sdtContent>
          <w:r w:rsidR="003D4E87" w:rsidRPr="009A58C6">
            <w:rPr>
              <w:rFonts w:ascii="MS Gothic" w:eastAsia="MS Gothic" w:hAnsi="MS Gothic" w:hint="eastAsia"/>
              <w:szCs w:val="28"/>
            </w:rPr>
            <w:t>☐</w:t>
          </w:r>
        </w:sdtContent>
      </w:sdt>
      <w:r w:rsidR="003D4E87" w:rsidRPr="009A58C6">
        <w:rPr>
          <w:szCs w:val="28"/>
        </w:rPr>
        <w:t xml:space="preserve"> </w:t>
      </w:r>
      <w:proofErr w:type="gramStart"/>
      <w:r w:rsidR="003D4E87" w:rsidRPr="009A58C6">
        <w:rPr>
          <w:szCs w:val="28"/>
        </w:rPr>
        <w:t>not</w:t>
      </w:r>
      <w:proofErr w:type="gramEnd"/>
      <w:r w:rsidR="003D4E87" w:rsidRPr="009A58C6">
        <w:rPr>
          <w:szCs w:val="28"/>
        </w:rPr>
        <w:t xml:space="preserve"> applicable</w:t>
      </w:r>
    </w:p>
    <w:p w14:paraId="23076B75" w14:textId="77777777" w:rsidR="00766C7B" w:rsidRPr="003C1FB1" w:rsidRDefault="00766C7B" w:rsidP="003D4E87">
      <w:pPr>
        <w:rPr>
          <w:bCs/>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9C34CD" w:rsidRPr="003C1FB1" w14:paraId="7DB556B1" w14:textId="77777777" w:rsidTr="00BB4132">
        <w:trPr>
          <w:trHeight w:val="700"/>
        </w:trPr>
        <w:tc>
          <w:tcPr>
            <w:tcW w:w="9067" w:type="dxa"/>
            <w:shd w:val="clear" w:color="auto" w:fill="D9E2F3" w:themeFill="accent1" w:themeFillTint="33"/>
          </w:tcPr>
          <w:p w14:paraId="76A39C6F" w14:textId="2407E049" w:rsidR="009C34CD" w:rsidRPr="00BB4132" w:rsidRDefault="00BB4132" w:rsidP="00BB4132">
            <w:pPr>
              <w:rPr>
                <w:bCs/>
              </w:rPr>
            </w:pPr>
            <w:r w:rsidRPr="003C1FB1">
              <w:rPr>
                <w:bCs/>
              </w:rPr>
              <w:t>Explanation of self-assessment with regards to the</w:t>
            </w:r>
            <w:r w:rsidRPr="003C1FB1">
              <w:rPr>
                <w:bCs/>
                <w:lang w:val="en-GB"/>
              </w:rPr>
              <w:t xml:space="preserve"> fair, open and transparent constituency nominations and representation of companies on the MSG</w:t>
            </w:r>
            <w:r>
              <w:rPr>
                <w:bCs/>
                <w:lang w:val="en-GB"/>
              </w:rPr>
              <w:t xml:space="preserve">: </w:t>
            </w:r>
          </w:p>
        </w:tc>
      </w:tr>
    </w:tbl>
    <w:p w14:paraId="46AC3897" w14:textId="77777777" w:rsidR="009C34CD" w:rsidRDefault="009C34CD">
      <w:pPr>
        <w:spacing w:before="0" w:after="0"/>
        <w:rPr>
          <w:rFonts w:ascii="Franklin Gothic Medium" w:eastAsia="MS Gothic" w:hAnsi="Franklin Gothic Medium" w:cs="Times New Roman"/>
          <w:color w:val="1A4066"/>
          <w:sz w:val="36"/>
          <w:szCs w:val="44"/>
        </w:rPr>
      </w:pPr>
      <w:r>
        <w:br w:type="page"/>
      </w:r>
    </w:p>
    <w:p w14:paraId="396A5DCC" w14:textId="6D0DD4DE" w:rsidR="003D7990" w:rsidRPr="00181922" w:rsidRDefault="003D7990" w:rsidP="009C34CD">
      <w:pPr>
        <w:pStyle w:val="Heading1"/>
      </w:pPr>
      <w:bookmarkStart w:id="13" w:name="_Toc176853387"/>
      <w:r>
        <w:lastRenderedPageBreak/>
        <w:t>Requirement 1.2: Company</w:t>
      </w:r>
      <w:r w:rsidRPr="00181922">
        <w:t xml:space="preserve"> </w:t>
      </w:r>
      <w:r w:rsidRPr="009C34CD">
        <w:t>engagement</w:t>
      </w:r>
      <w:bookmarkEnd w:id="2"/>
      <w:bookmarkEnd w:id="13"/>
    </w:p>
    <w:p w14:paraId="7EB8A20A" w14:textId="0918475A" w:rsidR="00EE3133" w:rsidRPr="00EE3133" w:rsidRDefault="00EE3133" w:rsidP="007D12BF">
      <w:pPr>
        <w:pStyle w:val="Heading2"/>
        <w:numPr>
          <w:ilvl w:val="0"/>
          <w:numId w:val="29"/>
        </w:numPr>
      </w:pPr>
      <w:bookmarkStart w:id="14" w:name="_Toc176853388"/>
      <w:r>
        <w:t>Resources</w:t>
      </w:r>
      <w:bookmarkEnd w:id="14"/>
    </w:p>
    <w:tbl>
      <w:tblPr>
        <w:tblStyle w:val="TableGrid"/>
        <w:tblW w:w="0" w:type="auto"/>
        <w:tblLook w:val="04A0" w:firstRow="1" w:lastRow="0" w:firstColumn="1" w:lastColumn="0" w:noHBand="0" w:noVBand="1"/>
      </w:tblPr>
      <w:tblGrid>
        <w:gridCol w:w="9062"/>
      </w:tblGrid>
      <w:tr w:rsidR="003D7990" w14:paraId="67927C24" w14:textId="77777777">
        <w:tc>
          <w:tcPr>
            <w:tcW w:w="9062" w:type="dxa"/>
            <w:tcBorders>
              <w:top w:val="nil"/>
              <w:left w:val="nil"/>
              <w:bottom w:val="nil"/>
              <w:right w:val="nil"/>
            </w:tcBorders>
            <w:shd w:val="clear" w:color="auto" w:fill="EDF1F9"/>
          </w:tcPr>
          <w:p w14:paraId="2AE7C203" w14:textId="61D9767F" w:rsidR="0002180C" w:rsidRDefault="002E17BE" w:rsidP="00016B2A">
            <w:pPr>
              <w:numPr>
                <w:ilvl w:val="0"/>
                <w:numId w:val="16"/>
              </w:numPr>
            </w:pPr>
            <w:hyperlink r:id="rId15" w:anchor="_2-company-engagement--17280" w:history="1">
              <w:r w:rsidR="003D7990" w:rsidRPr="00016B2A">
                <w:rPr>
                  <w:rStyle w:val="Hyperlink"/>
                  <w:lang w:val="en-GB"/>
                </w:rPr>
                <w:t>Requirement in full</w:t>
              </w:r>
            </w:hyperlink>
            <w:r w:rsidR="003D7990" w:rsidRPr="00016B2A">
              <w:rPr>
                <w:rStyle w:val="Hyperlink"/>
                <w:lang w:val="en-GB"/>
              </w:rPr>
              <w:t>,</w:t>
            </w:r>
            <w:r w:rsidR="00A41672" w:rsidRPr="00016B2A">
              <w:rPr>
                <w:rStyle w:val="Hyperlink"/>
                <w:lang w:val="en-GB"/>
              </w:rPr>
              <w:t xml:space="preserve"> </w:t>
            </w:r>
            <w:hyperlink r:id="rId16" w:anchor="requirement-12-company-engagement-18965" w:history="1">
              <w:r w:rsidR="003D7990" w:rsidRPr="00016B2A">
                <w:rPr>
                  <w:rStyle w:val="Hyperlink"/>
                  <w:lang w:val="en-GB"/>
                </w:rPr>
                <w:t>Validation guide</w:t>
              </w:r>
            </w:hyperlink>
            <w:r w:rsidR="003D7990" w:rsidRPr="00016B2A">
              <w:rPr>
                <w:rStyle w:val="Hyperlink"/>
                <w:lang w:val="en-GB"/>
              </w:rPr>
              <w:t>,</w:t>
            </w:r>
          </w:p>
          <w:p w14:paraId="409D249D" w14:textId="12D25A88" w:rsidR="003D7990" w:rsidRPr="00900DD5" w:rsidRDefault="003D7990" w:rsidP="00016B2A">
            <w:pPr>
              <w:numPr>
                <w:ilvl w:val="0"/>
                <w:numId w:val="16"/>
              </w:numPr>
            </w:pPr>
            <w:r>
              <w:t xml:space="preserve">Guidance notes: </w:t>
            </w:r>
            <w:hyperlink r:id="rId17" w:history="1">
              <w:r w:rsidR="00016B2A" w:rsidRPr="00016B2A">
                <w:rPr>
                  <w:rStyle w:val="Hyperlink"/>
                  <w:lang w:val="en-GB"/>
                </w:rPr>
                <w:t>Guidance on the Expectations for EITI supporting companies</w:t>
              </w:r>
            </w:hyperlink>
            <w:r w:rsidR="00016B2A" w:rsidRPr="00016B2A">
              <w:rPr>
                <w:lang w:val="en-GB"/>
              </w:rPr>
              <w:t xml:space="preserve">, </w:t>
            </w:r>
            <w:hyperlink r:id="rId18" w:history="1">
              <w:r w:rsidR="00016B2A" w:rsidRPr="00016B2A">
                <w:rPr>
                  <w:rStyle w:val="Hyperlink"/>
                  <w:lang w:val="en-GB"/>
                </w:rPr>
                <w:t>How to become an EITI implementing country</w:t>
              </w:r>
            </w:hyperlink>
          </w:p>
        </w:tc>
      </w:tr>
    </w:tbl>
    <w:p w14:paraId="23E9D025" w14:textId="77777777" w:rsidR="003D7990" w:rsidRDefault="003D7990" w:rsidP="003D7990">
      <w:pPr>
        <w:pStyle w:val="Heading2"/>
      </w:pPr>
      <w:bookmarkStart w:id="15" w:name="_Toc172732900"/>
      <w:bookmarkStart w:id="16" w:name="_Toc176853389"/>
      <w:r>
        <w:t>Corrective actions / recommendations from previous Validation</w:t>
      </w:r>
      <w:bookmarkEnd w:id="15"/>
      <w:bookmarkEnd w:id="16"/>
      <w:r>
        <w:t xml:space="preserve"> </w:t>
      </w:r>
    </w:p>
    <w:p w14:paraId="763485E2" w14:textId="77777777" w:rsidR="009B4B99" w:rsidRDefault="009B4B99" w:rsidP="009B4B99">
      <w:pPr>
        <w:pStyle w:val="Captiontext"/>
        <w:rPr>
          <w:rFonts w:eastAsia="MS Gothic" w:cs="MS Gothic"/>
          <w:i w:val="0"/>
          <w:iCs w:val="0"/>
          <w:sz w:val="20"/>
          <w:szCs w:val="20"/>
          <w:lang w:val="en-GB"/>
        </w:rPr>
      </w:pPr>
      <w:bookmarkStart w:id="17" w:name="_Toc172732901"/>
      <w:proofErr w:type="gramStart"/>
      <w:r w:rsidRPr="004A75E5">
        <w:rPr>
          <w:rFonts w:ascii="MS Gothic" w:eastAsia="MS Gothic" w:hAnsi="MS Gothic" w:cs="MS Gothic" w:hint="eastAsia"/>
          <w:i w:val="0"/>
          <w:iCs w:val="0"/>
          <w:sz w:val="20"/>
          <w:szCs w:val="20"/>
          <w:lang w:val="en-GB"/>
        </w:rPr>
        <w:t>ⓘ</w:t>
      </w:r>
      <w:proofErr w:type="gramEnd"/>
      <w:r w:rsidRPr="004A75E5">
        <w:rPr>
          <w:rFonts w:eastAsia="MS Gothic" w:cs="MS Gothic"/>
          <w:i w:val="0"/>
          <w:iCs w:val="0"/>
          <w:sz w:val="20"/>
          <w:szCs w:val="20"/>
          <w:lang w:val="en-GB"/>
        </w:rPr>
        <w:t xml:space="preserve"> </w:t>
      </w:r>
      <w:r>
        <w:rPr>
          <w:rFonts w:eastAsia="MS Gothic" w:cs="MS Gothic"/>
          <w:i w:val="0"/>
          <w:iCs w:val="0"/>
          <w:sz w:val="20"/>
          <w:szCs w:val="20"/>
          <w:lang w:val="en-GB"/>
        </w:rPr>
        <w:t xml:space="preserve">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14:paraId="5801227D" w14:textId="77777777" w:rsidR="009B4B99" w:rsidRPr="004A75E5" w:rsidRDefault="009B4B99" w:rsidP="009B4B99">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9B4B99" w14:paraId="76D88BCF" w14:textId="77777777">
        <w:tc>
          <w:tcPr>
            <w:tcW w:w="9062" w:type="dxa"/>
            <w:tcBorders>
              <w:top w:val="nil"/>
              <w:left w:val="nil"/>
              <w:bottom w:val="nil"/>
              <w:right w:val="nil"/>
            </w:tcBorders>
            <w:shd w:val="clear" w:color="auto" w:fill="F2F2F2" w:themeFill="background1" w:themeFillShade="F2"/>
          </w:tcPr>
          <w:p w14:paraId="3E950B1F" w14:textId="77777777" w:rsidR="009B4B99" w:rsidRPr="004A75E5" w:rsidRDefault="009B4B99">
            <w:pPr>
              <w:rPr>
                <w:i/>
                <w:iCs/>
                <w:lang w:val="en-GB"/>
              </w:rPr>
            </w:pPr>
            <w:r>
              <w:rPr>
                <w:i/>
                <w:iCs/>
                <w:lang w:val="en-GB"/>
              </w:rPr>
              <w:t>Insert recommendation and or corrective action from previous Validation or targeted assessment, if applicable. Indicate the status of addressing the corrective actions, if applicable. If this is a first Validation, this section can be left blank.</w:t>
            </w:r>
          </w:p>
        </w:tc>
      </w:tr>
    </w:tbl>
    <w:p w14:paraId="31A2DD81" w14:textId="77777777" w:rsidR="003D7990" w:rsidRDefault="003D7990" w:rsidP="003D7990">
      <w:pPr>
        <w:pStyle w:val="Heading2"/>
      </w:pPr>
      <w:bookmarkStart w:id="18" w:name="_Toc176853390"/>
      <w:r>
        <w:t>Self-assessment</w:t>
      </w:r>
      <w:bookmarkEnd w:id="17"/>
      <w:bookmarkEnd w:id="18"/>
    </w:p>
    <w:p w14:paraId="436EC29C" w14:textId="0D39446D" w:rsidR="00162E16" w:rsidRDefault="003D7990" w:rsidP="003D7990">
      <w:pPr>
        <w:pStyle w:val="Captiontext"/>
        <w:rPr>
          <w:i w:val="0"/>
          <w:iCs w:val="0"/>
          <w:sz w:val="20"/>
          <w:szCs w:val="20"/>
        </w:rPr>
      </w:pPr>
      <w:proofErr w:type="gramStart"/>
      <w:r w:rsidRPr="00CA5BD9">
        <w:rPr>
          <w:rFonts w:ascii="MS Mincho" w:eastAsia="MS Mincho" w:hAnsi="MS Mincho" w:cs="MS Mincho" w:hint="eastAsia"/>
          <w:i w:val="0"/>
          <w:iCs w:val="0"/>
          <w:sz w:val="20"/>
          <w:szCs w:val="20"/>
          <w:lang w:val="en-GB"/>
        </w:rPr>
        <w:t>ⓘ</w:t>
      </w:r>
      <w:proofErr w:type="gramEnd"/>
      <w:r w:rsidRPr="00CA5BD9">
        <w:rPr>
          <w:i w:val="0"/>
          <w:iCs w:val="0"/>
          <w:sz w:val="20"/>
          <w:szCs w:val="20"/>
          <w:lang w:val="en-GB"/>
        </w:rPr>
        <w:t xml:space="preserve"> </w:t>
      </w:r>
      <w:r>
        <w:rPr>
          <w:i w:val="0"/>
          <w:iCs w:val="0"/>
          <w:sz w:val="20"/>
          <w:szCs w:val="20"/>
          <w:lang w:val="en-GB"/>
        </w:rPr>
        <w:t>The s</w:t>
      </w:r>
      <w:r w:rsidRPr="00CA5BD9">
        <w:rPr>
          <w:i w:val="0"/>
          <w:iCs w:val="0"/>
          <w:sz w:val="20"/>
          <w:szCs w:val="20"/>
          <w:lang w:val="en-GB"/>
        </w:rPr>
        <w:t xml:space="preserve">elf-assessment </w:t>
      </w:r>
      <w:r w:rsidR="00AC7BB5">
        <w:rPr>
          <w:i w:val="0"/>
          <w:iCs w:val="0"/>
          <w:sz w:val="20"/>
          <w:szCs w:val="20"/>
          <w:lang w:val="en-GB"/>
        </w:rPr>
        <w:t>must be prepared by a company representative</w:t>
      </w:r>
      <w:r w:rsidR="00C71657">
        <w:rPr>
          <w:i w:val="0"/>
          <w:iCs w:val="0"/>
          <w:sz w:val="20"/>
          <w:szCs w:val="20"/>
          <w:lang w:val="en-GB"/>
        </w:rPr>
        <w:t xml:space="preserve">, such as the constituency </w:t>
      </w:r>
      <w:r w:rsidR="00435F97">
        <w:rPr>
          <w:i w:val="0"/>
          <w:iCs w:val="0"/>
          <w:sz w:val="20"/>
          <w:szCs w:val="20"/>
          <w:lang w:val="en-GB"/>
        </w:rPr>
        <w:t>coordinator</w:t>
      </w:r>
      <w:r w:rsidR="00CD78F5">
        <w:rPr>
          <w:i w:val="0"/>
          <w:iCs w:val="0"/>
          <w:sz w:val="20"/>
          <w:szCs w:val="20"/>
          <w:lang w:val="en-GB"/>
        </w:rPr>
        <w:t xml:space="preserve"> in consultation with the broader company constituency</w:t>
      </w:r>
      <w:r w:rsidRPr="00CA5BD9">
        <w:rPr>
          <w:i w:val="0"/>
          <w:iCs w:val="0"/>
          <w:sz w:val="20"/>
          <w:szCs w:val="20"/>
          <w:lang w:val="en-GB"/>
        </w:rPr>
        <w:t xml:space="preserve">. </w:t>
      </w:r>
      <w:r w:rsidR="00162E16">
        <w:rPr>
          <w:i w:val="0"/>
          <w:iCs w:val="0"/>
          <w:sz w:val="20"/>
          <w:szCs w:val="20"/>
          <w:lang w:val="en-GB"/>
        </w:rPr>
        <w:t>The self-assessment allows to understand the aspects of the requirement</w:t>
      </w:r>
      <w:r w:rsidR="00162E16" w:rsidRPr="0003000D">
        <w:rPr>
          <w:i w:val="0"/>
          <w:iCs w:val="0"/>
          <w:sz w:val="20"/>
          <w:szCs w:val="20"/>
          <w:lang w:val="en-GB"/>
        </w:rPr>
        <w:t>.</w:t>
      </w:r>
      <w:r w:rsidR="00162E16" w:rsidRPr="0003000D">
        <w:rPr>
          <w:i w:val="0"/>
          <w:iCs w:val="0"/>
        </w:rPr>
        <w:t xml:space="preserve"> </w:t>
      </w:r>
      <w:r w:rsidR="00162E16" w:rsidRPr="0003000D">
        <w:rPr>
          <w:i w:val="0"/>
          <w:iCs w:val="0"/>
          <w:sz w:val="20"/>
          <w:szCs w:val="20"/>
        </w:rPr>
        <w:t>Diverging views within the constituency can be documented in the form.</w:t>
      </w:r>
      <w:r w:rsidR="00162E16">
        <w:rPr>
          <w:i w:val="0"/>
          <w:iCs w:val="0"/>
          <w:sz w:val="20"/>
          <w:szCs w:val="20"/>
        </w:rPr>
        <w:t xml:space="preserve"> </w:t>
      </w:r>
    </w:p>
    <w:p w14:paraId="58EF658D" w14:textId="77777777" w:rsidR="001367B0" w:rsidRDefault="001367B0" w:rsidP="00162E16">
      <w:pPr>
        <w:pStyle w:val="Captiontext"/>
        <w:rPr>
          <w:i w:val="0"/>
          <w:iCs w:val="0"/>
          <w:sz w:val="20"/>
          <w:szCs w:val="20"/>
        </w:rPr>
      </w:pPr>
    </w:p>
    <w:p w14:paraId="47495CDE" w14:textId="77777777" w:rsidR="001367B0" w:rsidRPr="001367B0" w:rsidRDefault="001367B0" w:rsidP="001367B0">
      <w:pPr>
        <w:pStyle w:val="Heading3"/>
      </w:pPr>
      <w:bookmarkStart w:id="19" w:name="_Technical_requirements"/>
      <w:bookmarkStart w:id="20" w:name="_Toc172732902"/>
      <w:bookmarkStart w:id="21" w:name="_Toc176853391"/>
      <w:bookmarkStart w:id="22" w:name="_Toc171546379"/>
      <w:bookmarkEnd w:id="19"/>
      <w:r w:rsidRPr="001367B0">
        <w:t>Technical requirements</w:t>
      </w:r>
      <w:bookmarkEnd w:id="20"/>
      <w:bookmarkEnd w:id="21"/>
    </w:p>
    <w:tbl>
      <w:tblPr>
        <w:tblStyle w:val="TableGrid"/>
        <w:tblW w:w="0" w:type="auto"/>
        <w:tblLook w:val="04A0" w:firstRow="1" w:lastRow="0" w:firstColumn="1" w:lastColumn="0" w:noHBand="0" w:noVBand="1"/>
      </w:tblPr>
      <w:tblGrid>
        <w:gridCol w:w="1652"/>
        <w:gridCol w:w="7420"/>
      </w:tblGrid>
      <w:tr w:rsidR="00BD4738" w:rsidRPr="00C978B7" w14:paraId="4C4EEF4D" w14:textId="77777777">
        <w:tc>
          <w:tcPr>
            <w:tcW w:w="1652" w:type="dxa"/>
            <w:tcBorders>
              <w:top w:val="nil"/>
              <w:left w:val="nil"/>
              <w:bottom w:val="nil"/>
              <w:right w:val="nil"/>
            </w:tcBorders>
            <w:shd w:val="clear" w:color="auto" w:fill="B4C6E7" w:themeFill="accent1" w:themeFillTint="66"/>
          </w:tcPr>
          <w:p w14:paraId="38B4B558" w14:textId="77777777" w:rsidR="00BD4738" w:rsidRPr="00C978B7" w:rsidRDefault="00BD4738" w:rsidP="00A07EEE">
            <w:pPr>
              <w:spacing w:before="120" w:after="120"/>
              <w:rPr>
                <w:b/>
                <w:bCs/>
                <w:szCs w:val="22"/>
                <w:lang w:val="en-GB"/>
              </w:rPr>
            </w:pPr>
            <w:r w:rsidRPr="00C978B7">
              <w:rPr>
                <w:b/>
                <w:bCs/>
                <w:szCs w:val="22"/>
                <w:lang w:val="en-GB"/>
              </w:rPr>
              <w:t>Required</w:t>
            </w:r>
          </w:p>
        </w:tc>
        <w:tc>
          <w:tcPr>
            <w:tcW w:w="7420" w:type="dxa"/>
            <w:tcBorders>
              <w:top w:val="nil"/>
              <w:left w:val="nil"/>
              <w:bottom w:val="nil"/>
              <w:right w:val="nil"/>
            </w:tcBorders>
            <w:shd w:val="clear" w:color="auto" w:fill="B4C6E7"/>
          </w:tcPr>
          <w:p w14:paraId="079DD05B" w14:textId="500524CB" w:rsidR="00BD4738" w:rsidRPr="00C978B7" w:rsidRDefault="00BD4738" w:rsidP="00A07EEE">
            <w:pPr>
              <w:spacing w:before="120" w:after="120"/>
              <w:rPr>
                <w:b/>
                <w:bCs/>
                <w:szCs w:val="22"/>
                <w:lang w:val="en-GB"/>
              </w:rPr>
            </w:pPr>
            <w:r>
              <w:rPr>
                <w:b/>
                <w:bCs/>
                <w:szCs w:val="22"/>
                <w:lang w:val="en-GB"/>
              </w:rPr>
              <w:t>1.</w:t>
            </w:r>
            <w:r w:rsidR="003D5492">
              <w:rPr>
                <w:b/>
                <w:bCs/>
                <w:szCs w:val="22"/>
                <w:lang w:val="en-GB"/>
              </w:rPr>
              <w:t>2</w:t>
            </w:r>
            <w:r>
              <w:rPr>
                <w:b/>
                <w:bCs/>
                <w:szCs w:val="22"/>
                <w:lang w:val="en-GB"/>
              </w:rPr>
              <w:t>.</w:t>
            </w:r>
            <w:r w:rsidR="00391BD8">
              <w:rPr>
                <w:b/>
                <w:bCs/>
                <w:szCs w:val="22"/>
                <w:lang w:val="en-GB"/>
              </w:rPr>
              <w:t>a</w:t>
            </w:r>
            <w:r w:rsidR="003D5492">
              <w:rPr>
                <w:b/>
                <w:bCs/>
                <w:szCs w:val="22"/>
                <w:lang w:val="en-GB"/>
              </w:rPr>
              <w:t xml:space="preserve"> Company</w:t>
            </w:r>
            <w:r>
              <w:rPr>
                <w:b/>
                <w:bCs/>
                <w:szCs w:val="22"/>
                <w:lang w:val="en-GB"/>
              </w:rPr>
              <w:t xml:space="preserve"> engagement</w:t>
            </w:r>
          </w:p>
        </w:tc>
      </w:tr>
      <w:tr w:rsidR="00BD4738" w:rsidRPr="00964FC8" w14:paraId="793765A5" w14:textId="77777777" w:rsidTr="007D12BF">
        <w:tc>
          <w:tcPr>
            <w:tcW w:w="1652" w:type="dxa"/>
            <w:tcBorders>
              <w:top w:val="nil"/>
              <w:left w:val="nil"/>
              <w:bottom w:val="single" w:sz="4" w:space="0" w:color="auto"/>
              <w:right w:val="nil"/>
            </w:tcBorders>
            <w:shd w:val="clear" w:color="auto" w:fill="FFFFFF" w:themeFill="background1"/>
          </w:tcPr>
          <w:p w14:paraId="0B3F3850" w14:textId="32703AA5" w:rsidR="00BD4738" w:rsidRDefault="00A755D4" w:rsidP="00A07EEE">
            <w:pPr>
              <w:spacing w:before="120" w:after="120"/>
              <w:rPr>
                <w:i/>
                <w:iCs/>
                <w:szCs w:val="22"/>
                <w:lang w:val="en-GB"/>
              </w:rPr>
            </w:pPr>
            <w:r>
              <w:rPr>
                <w:i/>
                <w:iCs/>
                <w:szCs w:val="22"/>
                <w:lang w:val="en-GB"/>
              </w:rPr>
              <w:t>Effective engagement</w:t>
            </w:r>
          </w:p>
          <w:p w14:paraId="136018A7" w14:textId="4314C38C" w:rsidR="00BD4738" w:rsidRPr="004D2F88" w:rsidRDefault="00BD4738" w:rsidP="00A07EEE">
            <w:pPr>
              <w:spacing w:before="120" w:after="120"/>
              <w:rPr>
                <w:i/>
                <w:iCs/>
                <w:szCs w:val="22"/>
                <w:lang w:val="en-GB"/>
              </w:rPr>
            </w:pPr>
            <w:r>
              <w:rPr>
                <w:i/>
                <w:iCs/>
                <w:szCs w:val="22"/>
                <w:lang w:val="en-GB"/>
              </w:rPr>
              <w:t>1.</w:t>
            </w:r>
            <w:r w:rsidR="00A755D4">
              <w:rPr>
                <w:i/>
                <w:iCs/>
                <w:szCs w:val="22"/>
                <w:lang w:val="en-GB"/>
              </w:rPr>
              <w:t>2</w:t>
            </w:r>
            <w:r>
              <w:rPr>
                <w:i/>
                <w:iCs/>
                <w:szCs w:val="22"/>
                <w:lang w:val="en-GB"/>
              </w:rPr>
              <w:t>.a.</w:t>
            </w:r>
          </w:p>
        </w:tc>
        <w:tc>
          <w:tcPr>
            <w:tcW w:w="7420" w:type="dxa"/>
            <w:tcBorders>
              <w:top w:val="nil"/>
              <w:left w:val="nil"/>
              <w:bottom w:val="single" w:sz="4" w:space="0" w:color="auto"/>
              <w:right w:val="nil"/>
            </w:tcBorders>
            <w:shd w:val="clear" w:color="auto" w:fill="FFFFFF" w:themeFill="background1"/>
          </w:tcPr>
          <w:p w14:paraId="5B718A97" w14:textId="2A87F8E4" w:rsidR="0016015E" w:rsidRDefault="0016015E" w:rsidP="00A07EEE">
            <w:pPr>
              <w:spacing w:before="120" w:after="120"/>
              <w:rPr>
                <w:b/>
                <w:bCs/>
                <w:szCs w:val="22"/>
                <w:lang w:val="en-GB"/>
              </w:rPr>
            </w:pPr>
            <w:r>
              <w:rPr>
                <w:b/>
                <w:bCs/>
                <w:szCs w:val="22"/>
                <w:lang w:val="en-GB"/>
              </w:rPr>
              <w:t xml:space="preserve">Do </w:t>
            </w:r>
            <w:r w:rsidR="00353137">
              <w:rPr>
                <w:b/>
                <w:bCs/>
                <w:szCs w:val="22"/>
                <w:lang w:val="en-GB"/>
              </w:rPr>
              <w:t>all</w:t>
            </w:r>
            <w:r>
              <w:rPr>
                <w:b/>
                <w:bCs/>
                <w:szCs w:val="22"/>
                <w:lang w:val="en-GB"/>
              </w:rPr>
              <w:t xml:space="preserve"> company MSG members participate regularly and actively in MSG meetings?</w:t>
            </w:r>
          </w:p>
          <w:p w14:paraId="32A08AC3" w14:textId="376A0EC8" w:rsidR="00967AE5" w:rsidRDefault="002E17BE" w:rsidP="00A07EEE">
            <w:pPr>
              <w:spacing w:before="120" w:after="120"/>
              <w:rPr>
                <w:szCs w:val="22"/>
                <w:shd w:val="clear" w:color="auto" w:fill="D9E2F3" w:themeFill="accent1" w:themeFillTint="33"/>
                <w:lang w:val="en-GB"/>
              </w:rPr>
            </w:pPr>
            <w:sdt>
              <w:sdtPr>
                <w:rPr>
                  <w:rFonts w:ascii="MS Gothic" w:eastAsia="MS Gothic" w:hAnsi="MS Gothic"/>
                  <w:szCs w:val="22"/>
                  <w:lang w:val="en-GB"/>
                </w:rPr>
                <w:id w:val="1023901366"/>
                <w14:checkbox>
                  <w14:checked w14:val="1"/>
                  <w14:checkedState w14:val="2612" w14:font="MS Gothic"/>
                  <w14:uncheckedState w14:val="2610" w14:font="MS Gothic"/>
                </w14:checkbox>
              </w:sdtPr>
              <w:sdtContent>
                <w:r w:rsidR="0095516D">
                  <w:rPr>
                    <w:rFonts w:ascii="MS Gothic" w:eastAsia="MS Gothic" w:hAnsi="MS Gothic" w:hint="eastAsia"/>
                    <w:szCs w:val="22"/>
                    <w:lang w:val="en-GB"/>
                  </w:rPr>
                  <w:t>☒</w:t>
                </w:r>
              </w:sdtContent>
            </w:sdt>
            <w:r w:rsidR="00967AE5" w:rsidRPr="002C1019">
              <w:rPr>
                <w:szCs w:val="22"/>
                <w:lang w:val="en-GB"/>
              </w:rPr>
              <w:t xml:space="preserve"> </w:t>
            </w:r>
            <w:r w:rsidR="00967AE5" w:rsidRPr="004E0756">
              <w:rPr>
                <w:szCs w:val="22"/>
                <w:shd w:val="clear" w:color="auto" w:fill="D9E2F3" w:themeFill="accent1" w:themeFillTint="33"/>
                <w:lang w:val="en-GB"/>
              </w:rPr>
              <w:t>Yes</w:t>
            </w:r>
            <w:r w:rsidR="00967AE5" w:rsidRPr="002C1019">
              <w:rPr>
                <w:szCs w:val="22"/>
                <w:lang w:val="en-GB"/>
              </w:rPr>
              <w:t xml:space="preserve">           </w:t>
            </w:r>
            <w:sdt>
              <w:sdtPr>
                <w:rPr>
                  <w:rFonts w:ascii="MS Gothic" w:eastAsia="MS Gothic" w:hAnsi="MS Gothic"/>
                  <w:szCs w:val="22"/>
                  <w:lang w:val="en-GB"/>
                </w:rPr>
                <w:id w:val="2053034665"/>
                <w14:checkbox>
                  <w14:checked w14:val="0"/>
                  <w14:checkedState w14:val="2612" w14:font="MS Gothic"/>
                  <w14:uncheckedState w14:val="2610" w14:font="MS Gothic"/>
                </w14:checkbox>
              </w:sdtPr>
              <w:sdtContent>
                <w:r w:rsidR="00F47349">
                  <w:rPr>
                    <w:rFonts w:ascii="MS Gothic" w:eastAsia="MS Gothic" w:hAnsi="MS Gothic" w:hint="eastAsia"/>
                    <w:szCs w:val="22"/>
                    <w:lang w:val="en-GB"/>
                  </w:rPr>
                  <w:t>☐</w:t>
                </w:r>
              </w:sdtContent>
            </w:sdt>
            <w:r w:rsidR="00967AE5" w:rsidRPr="004E0756">
              <w:rPr>
                <w:szCs w:val="22"/>
                <w:shd w:val="clear" w:color="auto" w:fill="D9E2F3" w:themeFill="accent1" w:themeFillTint="33"/>
                <w:lang w:val="en-GB"/>
              </w:rPr>
              <w:t>No</w:t>
            </w:r>
          </w:p>
          <w:p w14:paraId="53F81DAD" w14:textId="730FAA45" w:rsidR="00967AE5" w:rsidRDefault="00967AE5" w:rsidP="00A07EEE">
            <w:pPr>
              <w:shd w:val="clear" w:color="auto" w:fill="D9E2F3" w:themeFill="accent1" w:themeFillTint="33"/>
              <w:spacing w:before="120" w:after="120"/>
              <w:rPr>
                <w:szCs w:val="22"/>
                <w:lang w:val="en-GB"/>
              </w:rPr>
            </w:pPr>
            <w:r>
              <w:rPr>
                <w:szCs w:val="22"/>
                <w:lang w:val="en-GB"/>
              </w:rPr>
              <w:t xml:space="preserve">If </w:t>
            </w:r>
            <w:r>
              <w:rPr>
                <w:szCs w:val="22"/>
                <w:u w:val="single"/>
                <w:lang w:val="en-GB"/>
              </w:rPr>
              <w:t>no,</w:t>
            </w:r>
            <w:r>
              <w:rPr>
                <w:szCs w:val="22"/>
                <w:lang w:val="en-GB"/>
              </w:rPr>
              <w:t xml:space="preserve"> explain why: </w:t>
            </w:r>
          </w:p>
          <w:p w14:paraId="610FB506" w14:textId="71809467" w:rsidR="00967AE5" w:rsidRPr="00435F97" w:rsidRDefault="00967AE5" w:rsidP="00A07EEE">
            <w:pPr>
              <w:spacing w:before="120" w:after="120"/>
              <w:rPr>
                <w:rFonts w:ascii="MS Gothic" w:eastAsia="MS Gothic" w:hAnsi="MS Gothic"/>
                <w:szCs w:val="22"/>
                <w:lang w:val="en-GB"/>
              </w:rPr>
            </w:pPr>
            <w:r w:rsidRPr="00273A86">
              <w:rPr>
                <w:i/>
                <w:iCs/>
                <w:szCs w:val="22"/>
                <w:lang w:val="en-GB"/>
              </w:rPr>
              <w:t xml:space="preserve">For </w:t>
            </w:r>
            <w:r w:rsidRPr="00273A86">
              <w:rPr>
                <w:i/>
                <w:iCs/>
                <w:szCs w:val="22"/>
                <w:highlight w:val="cyan"/>
                <w:lang w:val="en-GB"/>
              </w:rPr>
              <w:t>Validation</w:t>
            </w:r>
            <w:r w:rsidRPr="00273A86">
              <w:rPr>
                <w:i/>
                <w:iCs/>
                <w:szCs w:val="22"/>
                <w:lang w:val="en-GB"/>
              </w:rPr>
              <w:t>,</w:t>
            </w:r>
            <w:r>
              <w:rPr>
                <w:i/>
                <w:iCs/>
                <w:szCs w:val="22"/>
                <w:lang w:val="en-GB"/>
              </w:rPr>
              <w:t xml:space="preserve"> the </w:t>
            </w:r>
            <w:hyperlink w:anchor="_Current_MSG_members." w:history="1">
              <w:r w:rsidRPr="002407F2">
                <w:rPr>
                  <w:rStyle w:val="Hyperlink"/>
                  <w:rFonts w:eastAsia="Cambria" w:cs="Arial"/>
                  <w:i/>
                  <w:iCs/>
                  <w:szCs w:val="22"/>
                  <w:lang w:val="en-GB"/>
                </w:rPr>
                <w:t>Annexe on MSG a</w:t>
              </w:r>
              <w:r w:rsidRPr="002407F2">
                <w:rPr>
                  <w:rStyle w:val="Hyperlink"/>
                  <w:i/>
                  <w:iCs/>
                  <w:szCs w:val="22"/>
                  <w:lang w:val="en-GB"/>
                </w:rPr>
                <w:t>ttendance</w:t>
              </w:r>
            </w:hyperlink>
            <w:r>
              <w:rPr>
                <w:i/>
                <w:iCs/>
                <w:szCs w:val="22"/>
                <w:lang w:val="en-GB"/>
              </w:rPr>
              <w:t xml:space="preserve"> must be submitted to assess all constituency attendance.</w:t>
            </w:r>
            <w:r w:rsidR="00435F97">
              <w:rPr>
                <w:i/>
                <w:iCs/>
                <w:szCs w:val="22"/>
                <w:lang w:val="en-GB"/>
              </w:rPr>
              <w:t xml:space="preserve"> It is</w:t>
            </w:r>
            <w:r w:rsidR="00D47ACF">
              <w:rPr>
                <w:i/>
                <w:iCs/>
                <w:szCs w:val="22"/>
                <w:lang w:val="en-GB"/>
              </w:rPr>
              <w:t xml:space="preserve"> (usually)</w:t>
            </w:r>
            <w:r w:rsidR="00435F97">
              <w:rPr>
                <w:i/>
                <w:iCs/>
                <w:szCs w:val="22"/>
                <w:lang w:val="en-GB"/>
              </w:rPr>
              <w:t xml:space="preserve"> prepared by the national secretariat.</w:t>
            </w:r>
          </w:p>
          <w:p w14:paraId="6CAB5976" w14:textId="444A61A1" w:rsidR="00BD4738" w:rsidRDefault="0037094F" w:rsidP="00A07EEE">
            <w:pPr>
              <w:spacing w:before="120" w:after="120"/>
              <w:rPr>
                <w:b/>
                <w:bCs/>
                <w:szCs w:val="22"/>
                <w:lang w:val="en-GB"/>
              </w:rPr>
            </w:pPr>
            <w:r>
              <w:rPr>
                <w:b/>
                <w:bCs/>
                <w:szCs w:val="22"/>
                <w:lang w:val="en-GB"/>
              </w:rPr>
              <w:t>Are the company MSG members senior</w:t>
            </w:r>
            <w:r w:rsidR="00494F7A">
              <w:rPr>
                <w:b/>
                <w:bCs/>
                <w:szCs w:val="22"/>
                <w:lang w:val="en-GB"/>
              </w:rPr>
              <w:t xml:space="preserve"> </w:t>
            </w:r>
            <w:proofErr w:type="gramStart"/>
            <w:r w:rsidR="00494F7A">
              <w:rPr>
                <w:b/>
                <w:bCs/>
                <w:szCs w:val="22"/>
                <w:lang w:val="en-GB"/>
              </w:rPr>
              <w:t>enough</w:t>
            </w:r>
            <w:r>
              <w:rPr>
                <w:b/>
                <w:bCs/>
                <w:szCs w:val="22"/>
                <w:lang w:val="en-GB"/>
              </w:rPr>
              <w:t xml:space="preserve">  to</w:t>
            </w:r>
            <w:proofErr w:type="gramEnd"/>
            <w:r>
              <w:rPr>
                <w:b/>
                <w:bCs/>
                <w:szCs w:val="22"/>
                <w:lang w:val="en-GB"/>
              </w:rPr>
              <w:t xml:space="preserve"> represent the </w:t>
            </w:r>
            <w:r w:rsidR="002B3B9D">
              <w:rPr>
                <w:b/>
                <w:bCs/>
                <w:szCs w:val="22"/>
                <w:lang w:val="en-GB"/>
              </w:rPr>
              <w:t>constituency</w:t>
            </w:r>
            <w:r w:rsidR="003E1F66">
              <w:rPr>
                <w:b/>
                <w:bCs/>
                <w:szCs w:val="22"/>
                <w:lang w:val="en-GB"/>
              </w:rPr>
              <w:t>’s view</w:t>
            </w:r>
            <w:r w:rsidR="002B3B9D">
              <w:rPr>
                <w:b/>
                <w:bCs/>
                <w:szCs w:val="22"/>
                <w:lang w:val="en-GB"/>
              </w:rPr>
              <w:t xml:space="preserve"> and </w:t>
            </w:r>
            <w:r w:rsidR="00676943">
              <w:rPr>
                <w:b/>
                <w:bCs/>
                <w:szCs w:val="22"/>
                <w:lang w:val="en-GB"/>
              </w:rPr>
              <w:t xml:space="preserve">make </w:t>
            </w:r>
            <w:r w:rsidR="002B3B9D">
              <w:rPr>
                <w:b/>
                <w:bCs/>
                <w:szCs w:val="22"/>
                <w:lang w:val="en-GB"/>
              </w:rPr>
              <w:t xml:space="preserve"> decisions on their behalf on issues of EITI implementation?</w:t>
            </w:r>
          </w:p>
          <w:p w14:paraId="2D73BE67" w14:textId="1275A457" w:rsidR="002C3B14" w:rsidRDefault="002E17BE" w:rsidP="00A07EEE">
            <w:pPr>
              <w:spacing w:before="120" w:after="120"/>
              <w:rPr>
                <w:szCs w:val="22"/>
                <w:shd w:val="clear" w:color="auto" w:fill="D9E2F3" w:themeFill="accent1" w:themeFillTint="33"/>
                <w:lang w:val="en-GB"/>
              </w:rPr>
            </w:pPr>
            <w:sdt>
              <w:sdtPr>
                <w:rPr>
                  <w:rFonts w:ascii="MS Gothic" w:eastAsia="MS Gothic" w:hAnsi="MS Gothic"/>
                  <w:szCs w:val="22"/>
                  <w:lang w:val="en-GB"/>
                </w:rPr>
                <w:id w:val="1082951883"/>
                <w14:checkbox>
                  <w14:checked w14:val="1"/>
                  <w14:checkedState w14:val="2612" w14:font="MS Gothic"/>
                  <w14:uncheckedState w14:val="2610" w14:font="MS Gothic"/>
                </w14:checkbox>
              </w:sdtPr>
              <w:sdtContent>
                <w:r w:rsidR="0095516D">
                  <w:rPr>
                    <w:rFonts w:ascii="MS Gothic" w:eastAsia="MS Gothic" w:hAnsi="MS Gothic" w:hint="eastAsia"/>
                    <w:szCs w:val="22"/>
                    <w:lang w:val="en-GB"/>
                  </w:rPr>
                  <w:t>☒</w:t>
                </w:r>
              </w:sdtContent>
            </w:sdt>
            <w:r w:rsidR="002C3B14" w:rsidRPr="002C1019">
              <w:rPr>
                <w:szCs w:val="22"/>
                <w:lang w:val="en-GB"/>
              </w:rPr>
              <w:t xml:space="preserve"> </w:t>
            </w:r>
            <w:r w:rsidR="002C3B14" w:rsidRPr="004E0756">
              <w:rPr>
                <w:szCs w:val="22"/>
                <w:shd w:val="clear" w:color="auto" w:fill="D9E2F3" w:themeFill="accent1" w:themeFillTint="33"/>
                <w:lang w:val="en-GB"/>
              </w:rPr>
              <w:t>Yes</w:t>
            </w:r>
            <w:r w:rsidR="002C3B14" w:rsidRPr="002C1019">
              <w:rPr>
                <w:szCs w:val="22"/>
                <w:lang w:val="en-GB"/>
              </w:rPr>
              <w:t xml:space="preserve">           </w:t>
            </w:r>
            <w:sdt>
              <w:sdtPr>
                <w:rPr>
                  <w:rFonts w:ascii="MS Gothic" w:eastAsia="MS Gothic" w:hAnsi="MS Gothic"/>
                  <w:szCs w:val="22"/>
                  <w:lang w:val="en-GB"/>
                </w:rPr>
                <w:id w:val="618572309"/>
                <w14:checkbox>
                  <w14:checked w14:val="0"/>
                  <w14:checkedState w14:val="2612" w14:font="MS Gothic"/>
                  <w14:uncheckedState w14:val="2610" w14:font="MS Gothic"/>
                </w14:checkbox>
              </w:sdtPr>
              <w:sdtContent>
                <w:r w:rsidR="002C3B14" w:rsidRPr="002C1019">
                  <w:rPr>
                    <w:rFonts w:ascii="MS Gothic" w:eastAsia="MS Gothic" w:hAnsi="MS Gothic" w:hint="eastAsia"/>
                    <w:szCs w:val="22"/>
                    <w:lang w:val="en-GB"/>
                  </w:rPr>
                  <w:t>☐</w:t>
                </w:r>
              </w:sdtContent>
            </w:sdt>
            <w:r w:rsidR="002C3B14" w:rsidRPr="004E0756">
              <w:rPr>
                <w:szCs w:val="22"/>
                <w:shd w:val="clear" w:color="auto" w:fill="D9E2F3" w:themeFill="accent1" w:themeFillTint="33"/>
                <w:lang w:val="en-GB"/>
              </w:rPr>
              <w:t>No</w:t>
            </w:r>
          </w:p>
          <w:p w14:paraId="0A29F929" w14:textId="411ED7FE" w:rsidR="00A60BC8" w:rsidRDefault="0095516D" w:rsidP="00A07EEE">
            <w:pPr>
              <w:shd w:val="clear" w:color="auto" w:fill="D9E2F3" w:themeFill="accent1" w:themeFillTint="33"/>
              <w:spacing w:before="120" w:after="120"/>
              <w:rPr>
                <w:szCs w:val="22"/>
                <w:shd w:val="clear" w:color="auto" w:fill="D9E2F3" w:themeFill="accent1" w:themeFillTint="33"/>
                <w:lang w:val="en-GB"/>
              </w:rPr>
            </w:pPr>
            <w:r>
              <w:rPr>
                <w:szCs w:val="22"/>
                <w:lang w:val="en-GB"/>
              </w:rPr>
              <w:t>all the members seating on the MSG hold senior positions in their respective constituencies</w:t>
            </w:r>
          </w:p>
          <w:p w14:paraId="63168A60" w14:textId="5ADEF3F7" w:rsidR="00672100" w:rsidRPr="00FE4511" w:rsidRDefault="0001711A" w:rsidP="00A07EEE">
            <w:pPr>
              <w:spacing w:before="120" w:after="120"/>
              <w:rPr>
                <w:b/>
                <w:bCs/>
                <w:szCs w:val="22"/>
                <w:lang w:val="en-GB"/>
              </w:rPr>
            </w:pPr>
            <w:r w:rsidRPr="00FE4511">
              <w:rPr>
                <w:b/>
                <w:bCs/>
                <w:szCs w:val="22"/>
                <w:lang w:val="en-GB"/>
              </w:rPr>
              <w:t xml:space="preserve">Do </w:t>
            </w:r>
            <w:r w:rsidR="00672100" w:rsidRPr="00FE4511">
              <w:rPr>
                <w:b/>
                <w:bCs/>
                <w:szCs w:val="22"/>
                <w:lang w:val="en-GB"/>
              </w:rPr>
              <w:t xml:space="preserve">all </w:t>
            </w:r>
            <w:r w:rsidR="0095516D">
              <w:rPr>
                <w:b/>
                <w:bCs/>
                <w:szCs w:val="22"/>
                <w:lang w:val="en-GB"/>
              </w:rPr>
              <w:t xml:space="preserve">companies </w:t>
            </w:r>
            <w:r w:rsidRPr="00FE4511">
              <w:rPr>
                <w:b/>
                <w:bCs/>
                <w:szCs w:val="22"/>
                <w:lang w:val="en-GB"/>
              </w:rPr>
              <w:t xml:space="preserve">requested to submit data for reporting purposes submit or publish the requested information? </w:t>
            </w:r>
          </w:p>
          <w:p w14:paraId="6F03E990" w14:textId="22598886" w:rsidR="0001711A" w:rsidRDefault="002E17BE" w:rsidP="00A07EEE">
            <w:pPr>
              <w:spacing w:before="120" w:after="120"/>
              <w:rPr>
                <w:szCs w:val="22"/>
                <w:shd w:val="clear" w:color="auto" w:fill="D9E2F3" w:themeFill="accent1" w:themeFillTint="33"/>
                <w:lang w:val="en-GB"/>
              </w:rPr>
            </w:pPr>
            <w:sdt>
              <w:sdtPr>
                <w:rPr>
                  <w:rFonts w:ascii="MS Gothic" w:eastAsia="MS Gothic" w:hAnsi="MS Gothic"/>
                  <w:szCs w:val="22"/>
                  <w:lang w:val="en-GB"/>
                </w:rPr>
                <w:id w:val="833726596"/>
                <w14:checkbox>
                  <w14:checked w14:val="0"/>
                  <w14:checkedState w14:val="2612" w14:font="MS Gothic"/>
                  <w14:uncheckedState w14:val="2610" w14:font="MS Gothic"/>
                </w14:checkbox>
              </w:sdtPr>
              <w:sdtContent>
                <w:r w:rsidR="0001711A" w:rsidRPr="002C1019">
                  <w:rPr>
                    <w:rFonts w:ascii="MS Gothic" w:eastAsia="MS Gothic" w:hAnsi="MS Gothic" w:hint="eastAsia"/>
                    <w:szCs w:val="22"/>
                    <w:lang w:val="en-GB"/>
                  </w:rPr>
                  <w:t>☐</w:t>
                </w:r>
              </w:sdtContent>
            </w:sdt>
            <w:r w:rsidR="0001711A" w:rsidRPr="002C1019">
              <w:rPr>
                <w:szCs w:val="22"/>
                <w:lang w:val="en-GB"/>
              </w:rPr>
              <w:t xml:space="preserve"> </w:t>
            </w:r>
            <w:r w:rsidR="0001711A" w:rsidRPr="004E0756">
              <w:rPr>
                <w:szCs w:val="22"/>
                <w:shd w:val="clear" w:color="auto" w:fill="D9E2F3" w:themeFill="accent1" w:themeFillTint="33"/>
                <w:lang w:val="en-GB"/>
              </w:rPr>
              <w:t>Yes</w:t>
            </w:r>
            <w:r w:rsidR="0001711A" w:rsidRPr="002C1019">
              <w:rPr>
                <w:szCs w:val="22"/>
                <w:lang w:val="en-GB"/>
              </w:rPr>
              <w:t xml:space="preserve">           </w:t>
            </w:r>
            <w:sdt>
              <w:sdtPr>
                <w:rPr>
                  <w:rFonts w:ascii="MS Gothic" w:eastAsia="MS Gothic" w:hAnsi="MS Gothic"/>
                  <w:szCs w:val="22"/>
                  <w:lang w:val="en-GB"/>
                </w:rPr>
                <w:id w:val="678634765"/>
                <w14:checkbox>
                  <w14:checked w14:val="1"/>
                  <w14:checkedState w14:val="2612" w14:font="MS Gothic"/>
                  <w14:uncheckedState w14:val="2610" w14:font="MS Gothic"/>
                </w14:checkbox>
              </w:sdtPr>
              <w:sdtContent>
                <w:r w:rsidR="0095516D">
                  <w:rPr>
                    <w:rFonts w:ascii="MS Gothic" w:eastAsia="MS Gothic" w:hAnsi="MS Gothic" w:hint="eastAsia"/>
                    <w:szCs w:val="22"/>
                    <w:lang w:val="en-GB"/>
                  </w:rPr>
                  <w:t>☒</w:t>
                </w:r>
              </w:sdtContent>
            </w:sdt>
            <w:r w:rsidR="0001711A" w:rsidRPr="004E0756">
              <w:rPr>
                <w:szCs w:val="22"/>
                <w:shd w:val="clear" w:color="auto" w:fill="D9E2F3" w:themeFill="accent1" w:themeFillTint="33"/>
                <w:lang w:val="en-GB"/>
              </w:rPr>
              <w:t>No</w:t>
            </w:r>
          </w:p>
          <w:p w14:paraId="6C7FADB2" w14:textId="0087C49B" w:rsidR="002C3B14" w:rsidRPr="00F47406" w:rsidRDefault="0001711A" w:rsidP="00A07EEE">
            <w:pPr>
              <w:spacing w:before="120" w:after="120"/>
              <w:rPr>
                <w:szCs w:val="22"/>
                <w:lang w:val="en-GB"/>
              </w:rPr>
            </w:pPr>
            <w:r w:rsidRPr="00A07EEE">
              <w:rPr>
                <w:szCs w:val="22"/>
                <w:shd w:val="clear" w:color="auto" w:fill="D9E2F3" w:themeFill="accent1" w:themeFillTint="33"/>
                <w:lang w:val="en-GB"/>
              </w:rPr>
              <w:t xml:space="preserve">If </w:t>
            </w:r>
            <w:r w:rsidRPr="00A07EEE">
              <w:rPr>
                <w:szCs w:val="22"/>
                <w:u w:val="single"/>
                <w:shd w:val="clear" w:color="auto" w:fill="D9E2F3" w:themeFill="accent1" w:themeFillTint="33"/>
                <w:lang w:val="en-GB"/>
              </w:rPr>
              <w:t>no,</w:t>
            </w:r>
            <w:r w:rsidRPr="00A07EEE">
              <w:rPr>
                <w:szCs w:val="22"/>
                <w:shd w:val="clear" w:color="auto" w:fill="D9E2F3" w:themeFill="accent1" w:themeFillTint="33"/>
                <w:lang w:val="en-GB"/>
              </w:rPr>
              <w:t xml:space="preserve"> explain why and which companies have not </w:t>
            </w:r>
            <w:r w:rsidR="00A60BC8" w:rsidRPr="00A07EEE">
              <w:rPr>
                <w:szCs w:val="22"/>
                <w:shd w:val="clear" w:color="auto" w:fill="D9E2F3" w:themeFill="accent1" w:themeFillTint="33"/>
                <w:lang w:val="en-GB"/>
              </w:rPr>
              <w:t>submitted their data</w:t>
            </w:r>
            <w:r w:rsidRPr="00A07EEE">
              <w:rPr>
                <w:szCs w:val="22"/>
                <w:shd w:val="clear" w:color="auto" w:fill="D9E2F3" w:themeFill="accent1" w:themeFillTint="33"/>
                <w:lang w:val="en-GB"/>
              </w:rPr>
              <w:t>:</w:t>
            </w:r>
            <w:r>
              <w:rPr>
                <w:szCs w:val="22"/>
                <w:lang w:val="en-GB"/>
              </w:rPr>
              <w:t xml:space="preserve"> </w:t>
            </w:r>
          </w:p>
        </w:tc>
      </w:tr>
      <w:tr w:rsidR="00391BD8" w:rsidRPr="00964FC8" w14:paraId="388581F9" w14:textId="77777777" w:rsidTr="007D12BF">
        <w:tc>
          <w:tcPr>
            <w:tcW w:w="1652" w:type="dxa"/>
            <w:tcBorders>
              <w:top w:val="single" w:sz="4" w:space="0" w:color="auto"/>
              <w:left w:val="nil"/>
              <w:bottom w:val="nil"/>
              <w:right w:val="nil"/>
            </w:tcBorders>
            <w:shd w:val="clear" w:color="auto" w:fill="FFFFFF" w:themeFill="background1"/>
          </w:tcPr>
          <w:p w14:paraId="65F59831" w14:textId="4B782155" w:rsidR="00391BD8" w:rsidRDefault="00391BD8" w:rsidP="00A07EEE">
            <w:pPr>
              <w:spacing w:before="120" w:after="120"/>
              <w:rPr>
                <w:i/>
                <w:iCs/>
                <w:szCs w:val="22"/>
                <w:lang w:val="en-GB"/>
              </w:rPr>
            </w:pPr>
            <w:r>
              <w:rPr>
                <w:i/>
                <w:iCs/>
                <w:szCs w:val="22"/>
                <w:lang w:val="en-GB"/>
              </w:rPr>
              <w:lastRenderedPageBreak/>
              <w:t>EITI supporting companies</w:t>
            </w:r>
          </w:p>
        </w:tc>
        <w:tc>
          <w:tcPr>
            <w:tcW w:w="7420" w:type="dxa"/>
            <w:tcBorders>
              <w:top w:val="single" w:sz="4" w:space="0" w:color="auto"/>
              <w:left w:val="nil"/>
              <w:bottom w:val="nil"/>
              <w:right w:val="nil"/>
            </w:tcBorders>
            <w:shd w:val="clear" w:color="auto" w:fill="FFFFFF" w:themeFill="background1"/>
          </w:tcPr>
          <w:p w14:paraId="1DFA9A96" w14:textId="75EF67F9" w:rsidR="00A65D3E" w:rsidRPr="00A65D3E" w:rsidRDefault="00BB0DAA" w:rsidP="00A07EEE">
            <w:pPr>
              <w:spacing w:before="120" w:after="120"/>
              <w:rPr>
                <w:szCs w:val="22"/>
                <w:lang w:val="en-GB"/>
              </w:rPr>
            </w:pPr>
            <w:r>
              <w:rPr>
                <w:b/>
                <w:bCs/>
                <w:szCs w:val="22"/>
                <w:lang w:val="en-GB"/>
              </w:rPr>
              <w:t>Are there any</w:t>
            </w:r>
            <w:r w:rsidR="00297BEF">
              <w:rPr>
                <w:b/>
                <w:bCs/>
                <w:szCs w:val="22"/>
                <w:lang w:val="en-GB"/>
              </w:rPr>
              <w:t xml:space="preserve"> EITI supporting compan</w:t>
            </w:r>
            <w:r w:rsidR="00AE21B5">
              <w:rPr>
                <w:b/>
                <w:bCs/>
                <w:szCs w:val="22"/>
                <w:lang w:val="en-GB"/>
              </w:rPr>
              <w:t xml:space="preserve">ies </w:t>
            </w:r>
            <w:r w:rsidR="00B6571F">
              <w:rPr>
                <w:b/>
                <w:bCs/>
                <w:szCs w:val="22"/>
                <w:lang w:val="en-GB"/>
              </w:rPr>
              <w:t>or its subsidiar</w:t>
            </w:r>
            <w:r w:rsidR="00AE21B5">
              <w:rPr>
                <w:b/>
                <w:bCs/>
                <w:szCs w:val="22"/>
                <w:lang w:val="en-GB"/>
              </w:rPr>
              <w:t>ies</w:t>
            </w:r>
            <w:r w:rsidR="00297BEF">
              <w:rPr>
                <w:b/>
                <w:bCs/>
                <w:szCs w:val="22"/>
                <w:lang w:val="en-GB"/>
              </w:rPr>
              <w:t xml:space="preserve"> represented on the MSG</w:t>
            </w:r>
            <w:r w:rsidR="00A65D3E">
              <w:rPr>
                <w:b/>
                <w:bCs/>
                <w:szCs w:val="22"/>
                <w:lang w:val="en-GB"/>
              </w:rPr>
              <w:t>?</w:t>
            </w:r>
            <w:r w:rsidR="00593497">
              <w:rPr>
                <w:b/>
                <w:bCs/>
                <w:szCs w:val="22"/>
                <w:lang w:val="en-GB"/>
              </w:rPr>
              <w:br/>
            </w:r>
            <w:hyperlink r:id="rId19" w:history="1">
              <w:r w:rsidR="00593497" w:rsidRPr="00593497">
                <w:rPr>
                  <w:rStyle w:val="Hyperlink"/>
                  <w:rFonts w:eastAsia="Cambria" w:cs="Arial"/>
                  <w:szCs w:val="22"/>
                  <w:lang w:val="en-GB"/>
                </w:rPr>
                <w:t>Wh</w:t>
              </w:r>
              <w:r w:rsidR="00593497" w:rsidRPr="00593497">
                <w:rPr>
                  <w:rStyle w:val="Hyperlink"/>
                  <w:szCs w:val="22"/>
                  <w:lang w:val="en-GB"/>
                </w:rPr>
                <w:t>at are EITI supporting companies?</w:t>
              </w:r>
            </w:hyperlink>
          </w:p>
          <w:p w14:paraId="75091BDB" w14:textId="60339F9D" w:rsidR="00593497" w:rsidRDefault="002E17BE" w:rsidP="00A07EEE">
            <w:pPr>
              <w:spacing w:before="120" w:after="120"/>
              <w:rPr>
                <w:szCs w:val="22"/>
                <w:shd w:val="clear" w:color="auto" w:fill="D9E2F3" w:themeFill="accent1" w:themeFillTint="33"/>
                <w:lang w:val="en-GB"/>
              </w:rPr>
            </w:pPr>
            <w:sdt>
              <w:sdtPr>
                <w:rPr>
                  <w:rFonts w:ascii="MS Gothic" w:eastAsia="MS Gothic" w:hAnsi="MS Gothic"/>
                  <w:szCs w:val="22"/>
                  <w:lang w:val="en-GB"/>
                </w:rPr>
                <w:id w:val="323027225"/>
                <w14:checkbox>
                  <w14:checked w14:val="0"/>
                  <w14:checkedState w14:val="2612" w14:font="MS Gothic"/>
                  <w14:uncheckedState w14:val="2610" w14:font="MS Gothic"/>
                </w14:checkbox>
              </w:sdtPr>
              <w:sdtContent>
                <w:r w:rsidR="00593497" w:rsidRPr="002C1019">
                  <w:rPr>
                    <w:rFonts w:ascii="MS Gothic" w:eastAsia="MS Gothic" w:hAnsi="MS Gothic" w:hint="eastAsia"/>
                    <w:szCs w:val="22"/>
                    <w:lang w:val="en-GB"/>
                  </w:rPr>
                  <w:t>☐</w:t>
                </w:r>
              </w:sdtContent>
            </w:sdt>
            <w:r w:rsidR="00593497" w:rsidRPr="002C1019">
              <w:rPr>
                <w:szCs w:val="22"/>
                <w:lang w:val="en-GB"/>
              </w:rPr>
              <w:t xml:space="preserve"> </w:t>
            </w:r>
            <w:r w:rsidR="00593497" w:rsidRPr="004E0756">
              <w:rPr>
                <w:szCs w:val="22"/>
                <w:shd w:val="clear" w:color="auto" w:fill="D9E2F3" w:themeFill="accent1" w:themeFillTint="33"/>
                <w:lang w:val="en-GB"/>
              </w:rPr>
              <w:t>Yes</w:t>
            </w:r>
            <w:r w:rsidR="00593497" w:rsidRPr="002C1019">
              <w:rPr>
                <w:szCs w:val="22"/>
                <w:lang w:val="en-GB"/>
              </w:rPr>
              <w:t xml:space="preserve">           </w:t>
            </w:r>
            <w:sdt>
              <w:sdtPr>
                <w:rPr>
                  <w:rFonts w:ascii="MS Gothic" w:eastAsia="MS Gothic" w:hAnsi="MS Gothic"/>
                  <w:szCs w:val="22"/>
                  <w:lang w:val="en-GB"/>
                </w:rPr>
                <w:id w:val="1497917811"/>
                <w14:checkbox>
                  <w14:checked w14:val="1"/>
                  <w14:checkedState w14:val="2612" w14:font="MS Gothic"/>
                  <w14:uncheckedState w14:val="2610" w14:font="MS Gothic"/>
                </w14:checkbox>
              </w:sdtPr>
              <w:sdtContent>
                <w:r w:rsidR="0095516D">
                  <w:rPr>
                    <w:rFonts w:ascii="MS Gothic" w:eastAsia="MS Gothic" w:hAnsi="MS Gothic" w:hint="eastAsia"/>
                    <w:szCs w:val="22"/>
                    <w:lang w:val="en-GB"/>
                  </w:rPr>
                  <w:t>☒</w:t>
                </w:r>
              </w:sdtContent>
            </w:sdt>
            <w:r w:rsidR="00593497" w:rsidRPr="004E0756">
              <w:rPr>
                <w:szCs w:val="22"/>
                <w:shd w:val="clear" w:color="auto" w:fill="D9E2F3" w:themeFill="accent1" w:themeFillTint="33"/>
                <w:lang w:val="en-GB"/>
              </w:rPr>
              <w:t>No</w:t>
            </w:r>
          </w:p>
          <w:p w14:paraId="797E8C3A" w14:textId="0BFD07B3" w:rsidR="00593497" w:rsidRDefault="00593497" w:rsidP="00A07EEE">
            <w:pPr>
              <w:shd w:val="clear" w:color="auto" w:fill="D9E2F3" w:themeFill="accent1" w:themeFillTint="33"/>
              <w:spacing w:before="120" w:after="120"/>
              <w:rPr>
                <w:szCs w:val="22"/>
                <w:lang w:val="en-GB"/>
              </w:rPr>
            </w:pPr>
            <w:r>
              <w:rPr>
                <w:szCs w:val="22"/>
                <w:lang w:val="en-GB"/>
              </w:rPr>
              <w:t xml:space="preserve">If </w:t>
            </w:r>
            <w:r>
              <w:rPr>
                <w:szCs w:val="22"/>
                <w:u w:val="single"/>
                <w:lang w:val="en-GB"/>
              </w:rPr>
              <w:t>yes,</w:t>
            </w:r>
            <w:r>
              <w:rPr>
                <w:szCs w:val="22"/>
                <w:lang w:val="en-GB"/>
              </w:rPr>
              <w:t xml:space="preserve"> which ones? </w:t>
            </w:r>
            <w:r w:rsidR="00A07EEE">
              <w:rPr>
                <w:szCs w:val="22"/>
                <w:lang w:val="en-GB"/>
              </w:rPr>
              <w:t>Add</w:t>
            </w:r>
          </w:p>
          <w:p w14:paraId="31D96278" w14:textId="510BBECC" w:rsidR="00A65D3E" w:rsidRDefault="00BB0DAA" w:rsidP="00A07EEE">
            <w:pPr>
              <w:spacing w:before="120" w:after="120"/>
              <w:rPr>
                <w:szCs w:val="22"/>
                <w:lang w:val="en-GB"/>
              </w:rPr>
            </w:pPr>
            <w:r>
              <w:rPr>
                <w:b/>
                <w:bCs/>
                <w:szCs w:val="22"/>
                <w:lang w:val="en-GB"/>
              </w:rPr>
              <w:t xml:space="preserve">Are </w:t>
            </w:r>
            <w:r w:rsidR="004E7DCB">
              <w:rPr>
                <w:b/>
                <w:bCs/>
                <w:szCs w:val="22"/>
                <w:lang w:val="en-GB"/>
              </w:rPr>
              <w:t>there any</w:t>
            </w:r>
            <w:r w:rsidR="00537254">
              <w:rPr>
                <w:b/>
                <w:bCs/>
                <w:szCs w:val="22"/>
                <w:lang w:val="en-GB"/>
              </w:rPr>
              <w:t xml:space="preserve"> EITI supporting compan</w:t>
            </w:r>
            <w:r w:rsidR="004E7DCB">
              <w:rPr>
                <w:b/>
                <w:bCs/>
                <w:szCs w:val="22"/>
                <w:lang w:val="en-GB"/>
              </w:rPr>
              <w:t>ies that make</w:t>
            </w:r>
            <w:r w:rsidR="00BF7919">
              <w:rPr>
                <w:b/>
                <w:bCs/>
                <w:szCs w:val="22"/>
                <w:lang w:val="en-GB"/>
              </w:rPr>
              <w:t xml:space="preserve"> material </w:t>
            </w:r>
            <w:r w:rsidR="004E7DCB">
              <w:rPr>
                <w:b/>
                <w:bCs/>
                <w:szCs w:val="22"/>
                <w:lang w:val="en-GB"/>
              </w:rPr>
              <w:t>payments and</w:t>
            </w:r>
            <w:r w:rsidR="00BF7919">
              <w:rPr>
                <w:b/>
                <w:bCs/>
                <w:szCs w:val="22"/>
                <w:lang w:val="en-GB"/>
              </w:rPr>
              <w:t xml:space="preserve"> that should / is reporting for EITI purposes? </w:t>
            </w:r>
            <w:r w:rsidR="00CC39F9">
              <w:rPr>
                <w:b/>
                <w:bCs/>
                <w:szCs w:val="22"/>
                <w:lang w:val="en-GB"/>
              </w:rPr>
              <w:br/>
            </w:r>
            <w:r>
              <w:rPr>
                <w:szCs w:val="22"/>
                <w:lang w:val="en-GB"/>
              </w:rPr>
              <w:t>A supporting company may not have a seat at the MSG, but may hold a license and make material payments to the government.</w:t>
            </w:r>
          </w:p>
          <w:p w14:paraId="0D7561D7" w14:textId="77777777" w:rsidR="00B53FD6" w:rsidRDefault="002E17BE" w:rsidP="00A07EEE">
            <w:pPr>
              <w:spacing w:before="120" w:after="120"/>
              <w:rPr>
                <w:szCs w:val="22"/>
                <w:shd w:val="clear" w:color="auto" w:fill="D9E2F3" w:themeFill="accent1" w:themeFillTint="33"/>
                <w:lang w:val="en-GB"/>
              </w:rPr>
            </w:pPr>
            <w:sdt>
              <w:sdtPr>
                <w:rPr>
                  <w:rFonts w:ascii="MS Gothic" w:eastAsia="MS Gothic" w:hAnsi="MS Gothic"/>
                  <w:szCs w:val="22"/>
                  <w:lang w:val="en-GB"/>
                </w:rPr>
                <w:id w:val="-863903848"/>
                <w14:checkbox>
                  <w14:checked w14:val="0"/>
                  <w14:checkedState w14:val="2612" w14:font="MS Gothic"/>
                  <w14:uncheckedState w14:val="2610" w14:font="MS Gothic"/>
                </w14:checkbox>
              </w:sdtPr>
              <w:sdtContent>
                <w:r w:rsidR="00B53FD6" w:rsidRPr="002C1019">
                  <w:rPr>
                    <w:rFonts w:ascii="MS Gothic" w:eastAsia="MS Gothic" w:hAnsi="MS Gothic" w:hint="eastAsia"/>
                    <w:szCs w:val="22"/>
                    <w:lang w:val="en-GB"/>
                  </w:rPr>
                  <w:t>☐</w:t>
                </w:r>
              </w:sdtContent>
            </w:sdt>
            <w:r w:rsidR="00B53FD6" w:rsidRPr="002C1019">
              <w:rPr>
                <w:szCs w:val="22"/>
                <w:lang w:val="en-GB"/>
              </w:rPr>
              <w:t xml:space="preserve"> </w:t>
            </w:r>
            <w:r w:rsidR="00B53FD6" w:rsidRPr="004E0756">
              <w:rPr>
                <w:szCs w:val="22"/>
                <w:shd w:val="clear" w:color="auto" w:fill="D9E2F3" w:themeFill="accent1" w:themeFillTint="33"/>
                <w:lang w:val="en-GB"/>
              </w:rPr>
              <w:t>Yes</w:t>
            </w:r>
            <w:r w:rsidR="00B53FD6" w:rsidRPr="002C1019">
              <w:rPr>
                <w:szCs w:val="22"/>
                <w:lang w:val="en-GB"/>
              </w:rPr>
              <w:t xml:space="preserve">           </w:t>
            </w:r>
            <w:sdt>
              <w:sdtPr>
                <w:rPr>
                  <w:rFonts w:ascii="MS Gothic" w:eastAsia="MS Gothic" w:hAnsi="MS Gothic"/>
                  <w:szCs w:val="22"/>
                  <w:lang w:val="en-GB"/>
                </w:rPr>
                <w:id w:val="1122034242"/>
                <w14:checkbox>
                  <w14:checked w14:val="0"/>
                  <w14:checkedState w14:val="2612" w14:font="MS Gothic"/>
                  <w14:uncheckedState w14:val="2610" w14:font="MS Gothic"/>
                </w14:checkbox>
              </w:sdtPr>
              <w:sdtContent>
                <w:r w:rsidR="00B53FD6" w:rsidRPr="002C1019">
                  <w:rPr>
                    <w:rFonts w:ascii="MS Gothic" w:eastAsia="MS Gothic" w:hAnsi="MS Gothic" w:hint="eastAsia"/>
                    <w:szCs w:val="22"/>
                    <w:lang w:val="en-GB"/>
                  </w:rPr>
                  <w:t>☐</w:t>
                </w:r>
              </w:sdtContent>
            </w:sdt>
            <w:r w:rsidR="00B53FD6" w:rsidRPr="004E0756">
              <w:rPr>
                <w:szCs w:val="22"/>
                <w:shd w:val="clear" w:color="auto" w:fill="D9E2F3" w:themeFill="accent1" w:themeFillTint="33"/>
                <w:lang w:val="en-GB"/>
              </w:rPr>
              <w:t>No</w:t>
            </w:r>
          </w:p>
          <w:p w14:paraId="6B372EDF" w14:textId="26703B35" w:rsidR="00B53FD6" w:rsidRDefault="00B53FD6" w:rsidP="00A07EEE">
            <w:pPr>
              <w:shd w:val="clear" w:color="auto" w:fill="D9E2F3" w:themeFill="accent1" w:themeFillTint="33"/>
              <w:spacing w:before="120" w:after="120"/>
              <w:rPr>
                <w:szCs w:val="22"/>
                <w:lang w:val="en-GB"/>
              </w:rPr>
            </w:pPr>
            <w:r>
              <w:rPr>
                <w:szCs w:val="22"/>
                <w:lang w:val="en-GB"/>
              </w:rPr>
              <w:t xml:space="preserve">If </w:t>
            </w:r>
            <w:r>
              <w:rPr>
                <w:szCs w:val="22"/>
                <w:u w:val="single"/>
                <w:lang w:val="en-GB"/>
              </w:rPr>
              <w:t>yes,</w:t>
            </w:r>
            <w:r>
              <w:rPr>
                <w:szCs w:val="22"/>
                <w:lang w:val="en-GB"/>
              </w:rPr>
              <w:t xml:space="preserve"> which ones? </w:t>
            </w:r>
            <w:r w:rsidR="00CC39F9">
              <w:rPr>
                <w:szCs w:val="22"/>
                <w:lang w:val="en-GB"/>
              </w:rPr>
              <w:t>Specify names</w:t>
            </w:r>
            <w:r w:rsidR="0047439D">
              <w:rPr>
                <w:szCs w:val="22"/>
                <w:lang w:val="en-GB"/>
              </w:rPr>
              <w:t xml:space="preserve"> of companies</w:t>
            </w:r>
          </w:p>
          <w:p w14:paraId="27716112" w14:textId="77777777" w:rsidR="00BB0DAA" w:rsidRDefault="0059299E" w:rsidP="00A07EEE">
            <w:pPr>
              <w:spacing w:before="120" w:after="120"/>
              <w:rPr>
                <w:szCs w:val="22"/>
                <w:lang w:val="en-GB"/>
              </w:rPr>
            </w:pPr>
            <w:r>
              <w:rPr>
                <w:szCs w:val="22"/>
                <w:lang w:val="en-GB"/>
              </w:rPr>
              <w:t xml:space="preserve">If </w:t>
            </w:r>
            <w:r w:rsidRPr="0059299E">
              <w:rPr>
                <w:szCs w:val="22"/>
                <w:u w:val="single"/>
                <w:lang w:val="en-GB"/>
              </w:rPr>
              <w:t>yes</w:t>
            </w:r>
            <w:r>
              <w:rPr>
                <w:szCs w:val="22"/>
                <w:lang w:val="en-GB"/>
              </w:rPr>
              <w:t xml:space="preserve">, are those companies aware of the </w:t>
            </w:r>
            <w:hyperlink r:id="rId20" w:history="1">
              <w:r w:rsidRPr="00D23FEF">
                <w:rPr>
                  <w:rStyle w:val="Hyperlink"/>
                  <w:rFonts w:eastAsia="Cambria" w:cs="Arial"/>
                  <w:szCs w:val="22"/>
                  <w:lang w:val="en-GB"/>
                </w:rPr>
                <w:t>ex</w:t>
              </w:r>
              <w:r w:rsidRPr="00D23FEF">
                <w:rPr>
                  <w:rStyle w:val="Hyperlink"/>
                  <w:szCs w:val="22"/>
                  <w:lang w:val="en-GB"/>
                </w:rPr>
                <w:t>pectations towards EITI supporting companies</w:t>
              </w:r>
            </w:hyperlink>
            <w:r>
              <w:rPr>
                <w:szCs w:val="22"/>
                <w:lang w:val="en-GB"/>
              </w:rPr>
              <w:t>?</w:t>
            </w:r>
          </w:p>
          <w:p w14:paraId="34DA2C6E" w14:textId="77777777" w:rsidR="00A07EEE" w:rsidRDefault="002E17BE" w:rsidP="00A07EEE">
            <w:pPr>
              <w:spacing w:before="120" w:after="120"/>
              <w:rPr>
                <w:szCs w:val="22"/>
                <w:shd w:val="clear" w:color="auto" w:fill="D9E2F3" w:themeFill="accent1" w:themeFillTint="33"/>
                <w:lang w:val="en-GB"/>
              </w:rPr>
            </w:pPr>
            <w:sdt>
              <w:sdtPr>
                <w:rPr>
                  <w:rFonts w:ascii="MS Gothic" w:eastAsia="MS Gothic" w:hAnsi="MS Gothic"/>
                  <w:szCs w:val="22"/>
                  <w:lang w:val="en-GB"/>
                </w:rPr>
                <w:id w:val="1426375251"/>
                <w14:checkbox>
                  <w14:checked w14:val="0"/>
                  <w14:checkedState w14:val="2612" w14:font="MS Gothic"/>
                  <w14:uncheckedState w14:val="2610" w14:font="MS Gothic"/>
                </w14:checkbox>
              </w:sdtPr>
              <w:sdtContent>
                <w:r w:rsidR="00A07EEE" w:rsidRPr="002C1019">
                  <w:rPr>
                    <w:rFonts w:ascii="MS Gothic" w:eastAsia="MS Gothic" w:hAnsi="MS Gothic" w:hint="eastAsia"/>
                    <w:szCs w:val="22"/>
                    <w:lang w:val="en-GB"/>
                  </w:rPr>
                  <w:t>☐</w:t>
                </w:r>
              </w:sdtContent>
            </w:sdt>
            <w:r w:rsidR="00A07EEE" w:rsidRPr="002C1019">
              <w:rPr>
                <w:szCs w:val="22"/>
                <w:lang w:val="en-GB"/>
              </w:rPr>
              <w:t xml:space="preserve"> </w:t>
            </w:r>
            <w:r w:rsidR="00A07EEE" w:rsidRPr="004E0756">
              <w:rPr>
                <w:szCs w:val="22"/>
                <w:shd w:val="clear" w:color="auto" w:fill="D9E2F3" w:themeFill="accent1" w:themeFillTint="33"/>
                <w:lang w:val="en-GB"/>
              </w:rPr>
              <w:t>Yes</w:t>
            </w:r>
            <w:r w:rsidR="00A07EEE" w:rsidRPr="002C1019">
              <w:rPr>
                <w:szCs w:val="22"/>
                <w:lang w:val="en-GB"/>
              </w:rPr>
              <w:t xml:space="preserve">           </w:t>
            </w:r>
            <w:sdt>
              <w:sdtPr>
                <w:rPr>
                  <w:rFonts w:ascii="MS Gothic" w:eastAsia="MS Gothic" w:hAnsi="MS Gothic"/>
                  <w:szCs w:val="22"/>
                  <w:lang w:val="en-GB"/>
                </w:rPr>
                <w:id w:val="1170756185"/>
                <w14:checkbox>
                  <w14:checked w14:val="0"/>
                  <w14:checkedState w14:val="2612" w14:font="MS Gothic"/>
                  <w14:uncheckedState w14:val="2610" w14:font="MS Gothic"/>
                </w14:checkbox>
              </w:sdtPr>
              <w:sdtContent>
                <w:r w:rsidR="00A07EEE" w:rsidRPr="002C1019">
                  <w:rPr>
                    <w:rFonts w:ascii="MS Gothic" w:eastAsia="MS Gothic" w:hAnsi="MS Gothic" w:hint="eastAsia"/>
                    <w:szCs w:val="22"/>
                    <w:lang w:val="en-GB"/>
                  </w:rPr>
                  <w:t>☐</w:t>
                </w:r>
              </w:sdtContent>
            </w:sdt>
            <w:r w:rsidR="00A07EEE" w:rsidRPr="004E0756">
              <w:rPr>
                <w:szCs w:val="22"/>
                <w:shd w:val="clear" w:color="auto" w:fill="D9E2F3" w:themeFill="accent1" w:themeFillTint="33"/>
                <w:lang w:val="en-GB"/>
              </w:rPr>
              <w:t>No</w:t>
            </w:r>
          </w:p>
          <w:p w14:paraId="19DC6E70" w14:textId="47E1FE1F" w:rsidR="00A07EEE" w:rsidRPr="00BB0DAA" w:rsidRDefault="00A07EEE" w:rsidP="00A07EEE">
            <w:pPr>
              <w:spacing w:before="120" w:after="120"/>
              <w:rPr>
                <w:szCs w:val="22"/>
                <w:lang w:val="en-GB"/>
              </w:rPr>
            </w:pPr>
          </w:p>
        </w:tc>
      </w:tr>
      <w:tr w:rsidR="00391BD8" w:rsidRPr="00C978B7" w14:paraId="3C31500A" w14:textId="77777777">
        <w:tc>
          <w:tcPr>
            <w:tcW w:w="1652" w:type="dxa"/>
            <w:tcBorders>
              <w:top w:val="nil"/>
              <w:left w:val="nil"/>
              <w:bottom w:val="nil"/>
              <w:right w:val="nil"/>
            </w:tcBorders>
            <w:shd w:val="clear" w:color="auto" w:fill="B4C6E7" w:themeFill="accent1" w:themeFillTint="66"/>
          </w:tcPr>
          <w:p w14:paraId="2D6A76A1" w14:textId="79DA1D04" w:rsidR="00391BD8" w:rsidRPr="00C978B7" w:rsidRDefault="00391BD8" w:rsidP="00A07EEE">
            <w:pPr>
              <w:spacing w:before="120" w:after="120"/>
              <w:rPr>
                <w:b/>
                <w:bCs/>
                <w:szCs w:val="22"/>
                <w:lang w:val="en-GB"/>
              </w:rPr>
            </w:pPr>
            <w:r>
              <w:rPr>
                <w:b/>
                <w:bCs/>
                <w:szCs w:val="22"/>
                <w:lang w:val="en-GB"/>
              </w:rPr>
              <w:t>Expected</w:t>
            </w:r>
          </w:p>
        </w:tc>
        <w:tc>
          <w:tcPr>
            <w:tcW w:w="7420" w:type="dxa"/>
            <w:tcBorders>
              <w:top w:val="nil"/>
              <w:left w:val="nil"/>
              <w:bottom w:val="nil"/>
              <w:right w:val="nil"/>
            </w:tcBorders>
            <w:shd w:val="clear" w:color="auto" w:fill="B4C6E7"/>
          </w:tcPr>
          <w:p w14:paraId="6855BC9A" w14:textId="6CEBAAF4" w:rsidR="00391BD8" w:rsidRPr="00C978B7" w:rsidRDefault="00391BD8" w:rsidP="00A07EEE">
            <w:pPr>
              <w:spacing w:before="120" w:after="120"/>
              <w:rPr>
                <w:b/>
                <w:bCs/>
                <w:szCs w:val="22"/>
                <w:lang w:val="en-GB"/>
              </w:rPr>
            </w:pPr>
            <w:r>
              <w:rPr>
                <w:b/>
                <w:bCs/>
                <w:szCs w:val="22"/>
                <w:lang w:val="en-GB"/>
              </w:rPr>
              <w:t xml:space="preserve">1.2.b </w:t>
            </w:r>
            <w:r w:rsidR="00845EB3">
              <w:rPr>
                <w:b/>
                <w:bCs/>
                <w:szCs w:val="22"/>
                <w:lang w:val="en-GB"/>
              </w:rPr>
              <w:t>Company policies related to good governance</w:t>
            </w:r>
          </w:p>
        </w:tc>
      </w:tr>
      <w:tr w:rsidR="00391BD8" w:rsidRPr="00594054" w14:paraId="30D0A98C" w14:textId="77777777">
        <w:tc>
          <w:tcPr>
            <w:tcW w:w="1652" w:type="dxa"/>
            <w:tcBorders>
              <w:top w:val="single" w:sz="4" w:space="0" w:color="auto"/>
              <w:left w:val="nil"/>
              <w:bottom w:val="single" w:sz="4" w:space="0" w:color="auto"/>
              <w:right w:val="nil"/>
            </w:tcBorders>
            <w:shd w:val="clear" w:color="auto" w:fill="FFFFFF" w:themeFill="background1"/>
          </w:tcPr>
          <w:p w14:paraId="38D79807" w14:textId="2F23C1EF" w:rsidR="00391BD8" w:rsidRDefault="00845EB3" w:rsidP="00A07EEE">
            <w:pPr>
              <w:spacing w:before="120" w:after="120"/>
              <w:rPr>
                <w:i/>
                <w:iCs/>
                <w:szCs w:val="22"/>
                <w:lang w:val="en-GB"/>
              </w:rPr>
            </w:pPr>
            <w:r>
              <w:rPr>
                <w:i/>
                <w:iCs/>
                <w:szCs w:val="22"/>
                <w:lang w:val="en-GB"/>
              </w:rPr>
              <w:t>Anti-corruption policies</w:t>
            </w:r>
          </w:p>
        </w:tc>
        <w:tc>
          <w:tcPr>
            <w:tcW w:w="7420" w:type="dxa"/>
            <w:tcBorders>
              <w:top w:val="single" w:sz="4" w:space="0" w:color="auto"/>
              <w:left w:val="nil"/>
              <w:bottom w:val="single" w:sz="4" w:space="0" w:color="auto"/>
              <w:right w:val="nil"/>
            </w:tcBorders>
            <w:shd w:val="clear" w:color="auto" w:fill="FFFFFF" w:themeFill="background1"/>
          </w:tcPr>
          <w:p w14:paraId="75F49080" w14:textId="77777777" w:rsidR="00AC384C" w:rsidRDefault="00AC384C" w:rsidP="00A07EEE">
            <w:pPr>
              <w:spacing w:before="120" w:after="120"/>
              <w:rPr>
                <w:szCs w:val="22"/>
                <w:lang w:val="en-GB"/>
              </w:rPr>
            </w:pPr>
            <w:r>
              <w:rPr>
                <w:szCs w:val="22"/>
                <w:lang w:val="en-GB"/>
              </w:rPr>
              <w:t xml:space="preserve">Do any of the </w:t>
            </w:r>
            <w:r w:rsidRPr="005E18D2">
              <w:rPr>
                <w:szCs w:val="22"/>
                <w:u w:val="single"/>
                <w:lang w:val="en-GB"/>
              </w:rPr>
              <w:t>reporting companies</w:t>
            </w:r>
            <w:r>
              <w:rPr>
                <w:szCs w:val="22"/>
                <w:lang w:val="en-GB"/>
              </w:rPr>
              <w:t xml:space="preserve"> </w:t>
            </w:r>
            <w:r w:rsidRPr="00AC384C">
              <w:rPr>
                <w:szCs w:val="22"/>
                <w:lang w:val="en-GB"/>
              </w:rPr>
              <w:t>publish anti-corruption polic</w:t>
            </w:r>
            <w:r>
              <w:rPr>
                <w:szCs w:val="22"/>
                <w:lang w:val="en-GB"/>
              </w:rPr>
              <w:t>ies</w:t>
            </w:r>
            <w:r w:rsidRPr="00AC384C">
              <w:rPr>
                <w:szCs w:val="22"/>
                <w:lang w:val="en-GB"/>
              </w:rPr>
              <w:t xml:space="preserve"> setting out how the company manages corruption risk, including their use of beneficial ownership data</w:t>
            </w:r>
            <w:r>
              <w:rPr>
                <w:szCs w:val="22"/>
                <w:lang w:val="en-GB"/>
              </w:rPr>
              <w:t>?</w:t>
            </w:r>
          </w:p>
          <w:p w14:paraId="0DFC4946" w14:textId="2DD5FE7F" w:rsidR="00DD33B1" w:rsidRDefault="002E17BE" w:rsidP="00A07EEE">
            <w:pPr>
              <w:spacing w:before="120" w:after="120"/>
              <w:rPr>
                <w:szCs w:val="22"/>
                <w:shd w:val="clear" w:color="auto" w:fill="D9E2F3" w:themeFill="accent1" w:themeFillTint="33"/>
                <w:lang w:val="en-GB"/>
              </w:rPr>
            </w:pPr>
            <w:sdt>
              <w:sdtPr>
                <w:rPr>
                  <w:rFonts w:ascii="MS Gothic" w:eastAsia="MS Gothic" w:hAnsi="MS Gothic"/>
                  <w:szCs w:val="22"/>
                  <w:lang w:val="en-GB"/>
                </w:rPr>
                <w:id w:val="-2128620337"/>
                <w14:checkbox>
                  <w14:checked w14:val="0"/>
                  <w14:checkedState w14:val="2612" w14:font="MS Gothic"/>
                  <w14:uncheckedState w14:val="2610" w14:font="MS Gothic"/>
                </w14:checkbox>
              </w:sdtPr>
              <w:sdtContent>
                <w:r w:rsidR="00DD33B1" w:rsidRPr="002C1019">
                  <w:rPr>
                    <w:rFonts w:ascii="MS Gothic" w:eastAsia="MS Gothic" w:hAnsi="MS Gothic" w:hint="eastAsia"/>
                    <w:szCs w:val="22"/>
                    <w:lang w:val="en-GB"/>
                  </w:rPr>
                  <w:t>☐</w:t>
                </w:r>
              </w:sdtContent>
            </w:sdt>
            <w:r w:rsidR="00DD33B1" w:rsidRPr="002C1019">
              <w:rPr>
                <w:szCs w:val="22"/>
                <w:lang w:val="en-GB"/>
              </w:rPr>
              <w:t xml:space="preserve"> </w:t>
            </w:r>
            <w:r w:rsidR="00DD33B1" w:rsidRPr="004E0756">
              <w:rPr>
                <w:szCs w:val="22"/>
                <w:shd w:val="clear" w:color="auto" w:fill="D9E2F3" w:themeFill="accent1" w:themeFillTint="33"/>
                <w:lang w:val="en-GB"/>
              </w:rPr>
              <w:t>Yes</w:t>
            </w:r>
            <w:r w:rsidR="00DD33B1" w:rsidRPr="002C1019">
              <w:rPr>
                <w:szCs w:val="22"/>
                <w:lang w:val="en-GB"/>
              </w:rPr>
              <w:t xml:space="preserve">           </w:t>
            </w:r>
            <w:sdt>
              <w:sdtPr>
                <w:rPr>
                  <w:rFonts w:ascii="MS Gothic" w:eastAsia="MS Gothic" w:hAnsi="MS Gothic"/>
                  <w:szCs w:val="22"/>
                  <w:lang w:val="en-GB"/>
                </w:rPr>
                <w:id w:val="2063360609"/>
                <w14:checkbox>
                  <w14:checked w14:val="1"/>
                  <w14:checkedState w14:val="2612" w14:font="MS Gothic"/>
                  <w14:uncheckedState w14:val="2610" w14:font="MS Gothic"/>
                </w14:checkbox>
              </w:sdtPr>
              <w:sdtContent>
                <w:r w:rsidR="00C84005">
                  <w:rPr>
                    <w:rFonts w:ascii="MS Gothic" w:eastAsia="MS Gothic" w:hAnsi="MS Gothic" w:hint="eastAsia"/>
                    <w:szCs w:val="22"/>
                    <w:lang w:val="en-GB"/>
                  </w:rPr>
                  <w:t>☒</w:t>
                </w:r>
              </w:sdtContent>
            </w:sdt>
            <w:r w:rsidR="00DD33B1" w:rsidRPr="004E0756">
              <w:rPr>
                <w:szCs w:val="22"/>
                <w:shd w:val="clear" w:color="auto" w:fill="D9E2F3" w:themeFill="accent1" w:themeFillTint="33"/>
                <w:lang w:val="en-GB"/>
              </w:rPr>
              <w:t>No</w:t>
            </w:r>
          </w:p>
          <w:p w14:paraId="587D2BA6" w14:textId="0D090332" w:rsidR="00AC384C" w:rsidRDefault="00DD33B1" w:rsidP="00BA6F84">
            <w:pPr>
              <w:shd w:val="clear" w:color="auto" w:fill="D9E2F3" w:themeFill="accent1" w:themeFillTint="33"/>
              <w:spacing w:before="120" w:after="120"/>
              <w:rPr>
                <w:szCs w:val="22"/>
                <w:lang w:val="en-GB"/>
              </w:rPr>
            </w:pPr>
            <w:r>
              <w:rPr>
                <w:szCs w:val="22"/>
                <w:lang w:val="en-GB"/>
              </w:rPr>
              <w:t xml:space="preserve">If </w:t>
            </w:r>
            <w:r>
              <w:rPr>
                <w:szCs w:val="22"/>
                <w:u w:val="single"/>
                <w:lang w:val="en-GB"/>
              </w:rPr>
              <w:t>yes,</w:t>
            </w:r>
            <w:r>
              <w:rPr>
                <w:szCs w:val="22"/>
                <w:lang w:val="en-GB"/>
              </w:rPr>
              <w:t xml:space="preserve"> which ones? </w:t>
            </w:r>
            <w:r w:rsidR="00BA6F84">
              <w:rPr>
                <w:szCs w:val="22"/>
                <w:lang w:val="en-GB"/>
              </w:rPr>
              <w:t>List companies</w:t>
            </w:r>
            <w:r w:rsidR="003A4EC6">
              <w:rPr>
                <w:szCs w:val="22"/>
                <w:lang w:val="en-GB"/>
              </w:rPr>
              <w:t xml:space="preserve"> that publish anti-corruption policies and the links </w:t>
            </w:r>
            <w:proofErr w:type="gramStart"/>
            <w:r w:rsidR="005609D5">
              <w:rPr>
                <w:szCs w:val="22"/>
                <w:lang w:val="en-GB"/>
              </w:rPr>
              <w:t xml:space="preserve">where </w:t>
            </w:r>
            <w:r w:rsidR="003A4EC6">
              <w:rPr>
                <w:szCs w:val="22"/>
                <w:lang w:val="en-GB"/>
              </w:rPr>
              <w:t xml:space="preserve"> to</w:t>
            </w:r>
            <w:proofErr w:type="gramEnd"/>
            <w:r w:rsidR="003A4EC6">
              <w:rPr>
                <w:szCs w:val="22"/>
                <w:lang w:val="en-GB"/>
              </w:rPr>
              <w:t xml:space="preserve"> find th</w:t>
            </w:r>
            <w:r w:rsidR="00C42F20">
              <w:rPr>
                <w:szCs w:val="22"/>
                <w:lang w:val="en-GB"/>
              </w:rPr>
              <w:t>em</w:t>
            </w:r>
            <w:r w:rsidR="003A4EC6">
              <w:rPr>
                <w:szCs w:val="22"/>
                <w:lang w:val="en-GB"/>
              </w:rPr>
              <w:t>.</w:t>
            </w:r>
          </w:p>
          <w:p w14:paraId="41F00A87" w14:textId="5E7E4ACF" w:rsidR="00391BD8" w:rsidRPr="00AC384C" w:rsidRDefault="00391BD8" w:rsidP="00A07EEE">
            <w:pPr>
              <w:spacing w:before="120" w:after="120"/>
              <w:rPr>
                <w:szCs w:val="22"/>
                <w:lang w:val="en-GB"/>
              </w:rPr>
            </w:pPr>
          </w:p>
        </w:tc>
      </w:tr>
      <w:tr w:rsidR="005E18D2" w:rsidRPr="00594054" w14:paraId="3E71C4B0" w14:textId="77777777">
        <w:tc>
          <w:tcPr>
            <w:tcW w:w="1652" w:type="dxa"/>
            <w:tcBorders>
              <w:top w:val="single" w:sz="4" w:space="0" w:color="auto"/>
              <w:left w:val="nil"/>
              <w:bottom w:val="single" w:sz="4" w:space="0" w:color="auto"/>
              <w:right w:val="nil"/>
            </w:tcBorders>
            <w:shd w:val="clear" w:color="auto" w:fill="FFFFFF" w:themeFill="background1"/>
          </w:tcPr>
          <w:p w14:paraId="0E707C2E" w14:textId="69C4B19A" w:rsidR="005E18D2" w:rsidRDefault="005E18D2" w:rsidP="00A07EEE">
            <w:pPr>
              <w:spacing w:before="120" w:after="120"/>
              <w:rPr>
                <w:i/>
                <w:iCs/>
                <w:szCs w:val="22"/>
                <w:lang w:val="en-GB"/>
              </w:rPr>
            </w:pPr>
            <w:r>
              <w:rPr>
                <w:i/>
                <w:iCs/>
                <w:szCs w:val="22"/>
                <w:lang w:val="en-GB"/>
              </w:rPr>
              <w:t>Due diligence</w:t>
            </w:r>
          </w:p>
        </w:tc>
        <w:tc>
          <w:tcPr>
            <w:tcW w:w="7420" w:type="dxa"/>
            <w:tcBorders>
              <w:top w:val="single" w:sz="4" w:space="0" w:color="auto"/>
              <w:left w:val="nil"/>
              <w:bottom w:val="single" w:sz="4" w:space="0" w:color="auto"/>
              <w:right w:val="nil"/>
            </w:tcBorders>
            <w:shd w:val="clear" w:color="auto" w:fill="FFFFFF" w:themeFill="background1"/>
          </w:tcPr>
          <w:p w14:paraId="4AC3A102" w14:textId="1D27618B" w:rsidR="005E18D2" w:rsidRDefault="00B83071" w:rsidP="00A07EEE">
            <w:pPr>
              <w:spacing w:before="120" w:after="120"/>
              <w:rPr>
                <w:szCs w:val="22"/>
                <w:lang w:val="en-GB"/>
              </w:rPr>
            </w:pPr>
            <w:r w:rsidRPr="007D12BF">
              <w:rPr>
                <w:rStyle w:val="normaltextrun"/>
                <w:color w:val="000000"/>
                <w:szCs w:val="22"/>
                <w:shd w:val="clear" w:color="auto" w:fill="FFFFFF"/>
              </w:rPr>
              <w:t>Does the company's anti-corruption policy describe how the company manages corruption risk with regards to identification and use of beneficial ownership data</w:t>
            </w:r>
            <w:proofErr w:type="gramStart"/>
            <w:r w:rsidRPr="007D12BF">
              <w:rPr>
                <w:rStyle w:val="normaltextrun"/>
                <w:color w:val="000000"/>
                <w:szCs w:val="22"/>
                <w:shd w:val="clear" w:color="auto" w:fill="FFFFFF"/>
              </w:rPr>
              <w:t>?</w:t>
            </w:r>
            <w:r>
              <w:rPr>
                <w:rStyle w:val="eop"/>
                <w:color w:val="000000"/>
                <w:shd w:val="clear" w:color="auto" w:fill="FFFFFF"/>
              </w:rPr>
              <w:t> </w:t>
            </w:r>
            <w:r w:rsidR="005E18D2">
              <w:rPr>
                <w:szCs w:val="22"/>
                <w:lang w:val="en-GB"/>
              </w:rPr>
              <w:t>?</w:t>
            </w:r>
            <w:proofErr w:type="gramEnd"/>
          </w:p>
          <w:p w14:paraId="66A83E07" w14:textId="291CBD02" w:rsidR="006D490D" w:rsidRDefault="002E17BE" w:rsidP="00A07EEE">
            <w:pPr>
              <w:spacing w:before="120" w:after="120"/>
              <w:rPr>
                <w:szCs w:val="22"/>
                <w:shd w:val="clear" w:color="auto" w:fill="D9E2F3" w:themeFill="accent1" w:themeFillTint="33"/>
                <w:lang w:val="en-GB"/>
              </w:rPr>
            </w:pPr>
            <w:sdt>
              <w:sdtPr>
                <w:rPr>
                  <w:rFonts w:ascii="MS Gothic" w:eastAsia="MS Gothic" w:hAnsi="MS Gothic"/>
                  <w:szCs w:val="22"/>
                  <w:lang w:val="en-GB"/>
                </w:rPr>
                <w:id w:val="1179472368"/>
                <w14:checkbox>
                  <w14:checked w14:val="0"/>
                  <w14:checkedState w14:val="2612" w14:font="MS Gothic"/>
                  <w14:uncheckedState w14:val="2610" w14:font="MS Gothic"/>
                </w14:checkbox>
              </w:sdtPr>
              <w:sdtContent>
                <w:r w:rsidR="006D490D" w:rsidRPr="002C1019">
                  <w:rPr>
                    <w:rFonts w:ascii="MS Gothic" w:eastAsia="MS Gothic" w:hAnsi="MS Gothic" w:hint="eastAsia"/>
                    <w:szCs w:val="22"/>
                    <w:lang w:val="en-GB"/>
                  </w:rPr>
                  <w:t>☐</w:t>
                </w:r>
              </w:sdtContent>
            </w:sdt>
            <w:r w:rsidR="006D490D" w:rsidRPr="002C1019">
              <w:rPr>
                <w:szCs w:val="22"/>
                <w:lang w:val="en-GB"/>
              </w:rPr>
              <w:t xml:space="preserve"> </w:t>
            </w:r>
            <w:r w:rsidR="006D490D" w:rsidRPr="004E0756">
              <w:rPr>
                <w:szCs w:val="22"/>
                <w:shd w:val="clear" w:color="auto" w:fill="D9E2F3" w:themeFill="accent1" w:themeFillTint="33"/>
                <w:lang w:val="en-GB"/>
              </w:rPr>
              <w:t>Yes</w:t>
            </w:r>
            <w:r w:rsidR="006D490D" w:rsidRPr="002C1019">
              <w:rPr>
                <w:szCs w:val="22"/>
                <w:lang w:val="en-GB"/>
              </w:rPr>
              <w:t xml:space="preserve">           </w:t>
            </w:r>
            <w:sdt>
              <w:sdtPr>
                <w:rPr>
                  <w:rFonts w:ascii="MS Gothic" w:eastAsia="MS Gothic" w:hAnsi="MS Gothic"/>
                  <w:szCs w:val="22"/>
                  <w:lang w:val="en-GB"/>
                </w:rPr>
                <w:id w:val="-1312476881"/>
                <w14:checkbox>
                  <w14:checked w14:val="1"/>
                  <w14:checkedState w14:val="2612" w14:font="MS Gothic"/>
                  <w14:uncheckedState w14:val="2610" w14:font="MS Gothic"/>
                </w14:checkbox>
              </w:sdtPr>
              <w:sdtContent>
                <w:r w:rsidR="00C84005">
                  <w:rPr>
                    <w:rFonts w:ascii="MS Gothic" w:eastAsia="MS Gothic" w:hAnsi="MS Gothic" w:hint="eastAsia"/>
                    <w:szCs w:val="22"/>
                    <w:lang w:val="en-GB"/>
                  </w:rPr>
                  <w:t>☒</w:t>
                </w:r>
              </w:sdtContent>
            </w:sdt>
            <w:r w:rsidR="006D490D" w:rsidRPr="004E0756">
              <w:rPr>
                <w:szCs w:val="22"/>
                <w:shd w:val="clear" w:color="auto" w:fill="D9E2F3" w:themeFill="accent1" w:themeFillTint="33"/>
                <w:lang w:val="en-GB"/>
              </w:rPr>
              <w:t>No</w:t>
            </w:r>
          </w:p>
          <w:p w14:paraId="5F6088A1" w14:textId="4D52FCF1" w:rsidR="006D490D" w:rsidRDefault="006D490D" w:rsidP="00C33924">
            <w:pPr>
              <w:shd w:val="clear" w:color="auto" w:fill="D9E2F3" w:themeFill="accent1" w:themeFillTint="33"/>
              <w:spacing w:before="120" w:after="120"/>
              <w:rPr>
                <w:szCs w:val="22"/>
                <w:lang w:val="en-GB"/>
              </w:rPr>
            </w:pPr>
            <w:r>
              <w:rPr>
                <w:szCs w:val="22"/>
                <w:lang w:val="en-GB"/>
              </w:rPr>
              <w:t xml:space="preserve">If </w:t>
            </w:r>
            <w:r>
              <w:rPr>
                <w:szCs w:val="22"/>
                <w:u w:val="single"/>
                <w:lang w:val="en-GB"/>
              </w:rPr>
              <w:t>yes,</w:t>
            </w:r>
            <w:r>
              <w:rPr>
                <w:szCs w:val="22"/>
                <w:lang w:val="en-GB"/>
              </w:rPr>
              <w:t xml:space="preserve"> which ones? </w:t>
            </w:r>
            <w:r w:rsidR="00C33924">
              <w:rPr>
                <w:szCs w:val="22"/>
                <w:lang w:val="en-GB"/>
              </w:rPr>
              <w:t xml:space="preserve">Name companies </w:t>
            </w:r>
          </w:p>
          <w:p w14:paraId="0C589C53" w14:textId="0B75834D" w:rsidR="005E18D2" w:rsidRPr="005E18D2" w:rsidRDefault="006D490D" w:rsidP="00C33924">
            <w:pPr>
              <w:shd w:val="clear" w:color="auto" w:fill="D9E2F3" w:themeFill="accent1" w:themeFillTint="33"/>
              <w:spacing w:before="120" w:after="120"/>
              <w:rPr>
                <w:szCs w:val="22"/>
                <w:lang w:val="en-GB"/>
              </w:rPr>
            </w:pPr>
            <w:r>
              <w:rPr>
                <w:szCs w:val="22"/>
                <w:lang w:val="en-GB"/>
              </w:rPr>
              <w:t xml:space="preserve">Please provide links: </w:t>
            </w:r>
          </w:p>
        </w:tc>
      </w:tr>
      <w:tr w:rsidR="008061AD" w:rsidRPr="00C978B7" w14:paraId="6C53B9B2" w14:textId="77777777">
        <w:tc>
          <w:tcPr>
            <w:tcW w:w="1652" w:type="dxa"/>
            <w:tcBorders>
              <w:top w:val="nil"/>
              <w:left w:val="nil"/>
              <w:bottom w:val="nil"/>
              <w:right w:val="nil"/>
            </w:tcBorders>
            <w:shd w:val="clear" w:color="auto" w:fill="B4C6E7" w:themeFill="accent1" w:themeFillTint="66"/>
          </w:tcPr>
          <w:p w14:paraId="6AD01729" w14:textId="7A8A8076" w:rsidR="008061AD" w:rsidRPr="00C978B7" w:rsidRDefault="008061AD" w:rsidP="00A07EEE">
            <w:pPr>
              <w:spacing w:before="120" w:after="120"/>
              <w:rPr>
                <w:b/>
                <w:bCs/>
                <w:szCs w:val="22"/>
                <w:lang w:val="en-GB"/>
              </w:rPr>
            </w:pPr>
            <w:r>
              <w:rPr>
                <w:b/>
                <w:bCs/>
                <w:szCs w:val="22"/>
                <w:lang w:val="en-GB"/>
              </w:rPr>
              <w:t>Required</w:t>
            </w:r>
          </w:p>
        </w:tc>
        <w:tc>
          <w:tcPr>
            <w:tcW w:w="7420" w:type="dxa"/>
            <w:tcBorders>
              <w:top w:val="nil"/>
              <w:left w:val="nil"/>
              <w:bottom w:val="nil"/>
              <w:right w:val="nil"/>
            </w:tcBorders>
            <w:shd w:val="clear" w:color="auto" w:fill="B4C6E7"/>
          </w:tcPr>
          <w:p w14:paraId="4C15686B" w14:textId="7B4C2751" w:rsidR="008061AD" w:rsidRPr="00C978B7" w:rsidRDefault="008061AD" w:rsidP="00A07EEE">
            <w:pPr>
              <w:spacing w:before="120" w:after="120"/>
              <w:rPr>
                <w:b/>
                <w:bCs/>
                <w:szCs w:val="22"/>
                <w:lang w:val="en-GB"/>
              </w:rPr>
            </w:pPr>
            <w:r>
              <w:rPr>
                <w:b/>
                <w:bCs/>
                <w:szCs w:val="22"/>
                <w:lang w:val="en-GB"/>
              </w:rPr>
              <w:t>1.2.</w:t>
            </w:r>
            <w:r w:rsidR="00F143DD">
              <w:rPr>
                <w:b/>
                <w:bCs/>
                <w:szCs w:val="22"/>
                <w:lang w:val="en-GB"/>
              </w:rPr>
              <w:t>c</w:t>
            </w:r>
            <w:r w:rsidR="004721CE">
              <w:rPr>
                <w:b/>
                <w:bCs/>
                <w:szCs w:val="22"/>
                <w:lang w:val="en-GB"/>
              </w:rPr>
              <w:t>-d</w:t>
            </w:r>
            <w:r>
              <w:rPr>
                <w:b/>
                <w:bCs/>
                <w:szCs w:val="22"/>
                <w:lang w:val="en-GB"/>
              </w:rPr>
              <w:t xml:space="preserve"> </w:t>
            </w:r>
            <w:r w:rsidR="00F143DD">
              <w:rPr>
                <w:b/>
                <w:bCs/>
                <w:szCs w:val="22"/>
                <w:lang w:val="en-GB"/>
              </w:rPr>
              <w:t>Enabling environment</w:t>
            </w:r>
          </w:p>
        </w:tc>
      </w:tr>
      <w:tr w:rsidR="00BD4738" w:rsidRPr="00594054" w14:paraId="19F438BF" w14:textId="77777777">
        <w:tc>
          <w:tcPr>
            <w:tcW w:w="1652" w:type="dxa"/>
            <w:tcBorders>
              <w:top w:val="single" w:sz="4" w:space="0" w:color="auto"/>
              <w:left w:val="nil"/>
              <w:bottom w:val="single" w:sz="4" w:space="0" w:color="auto"/>
              <w:right w:val="nil"/>
            </w:tcBorders>
            <w:shd w:val="clear" w:color="auto" w:fill="FFFFFF" w:themeFill="background1"/>
          </w:tcPr>
          <w:p w14:paraId="5D435F01" w14:textId="2FC9E12D" w:rsidR="00BD4738" w:rsidRDefault="00930C69" w:rsidP="00A07EEE">
            <w:pPr>
              <w:spacing w:before="120" w:after="120"/>
              <w:rPr>
                <w:i/>
                <w:iCs/>
                <w:szCs w:val="22"/>
                <w:lang w:val="en-GB"/>
              </w:rPr>
            </w:pPr>
            <w:r>
              <w:rPr>
                <w:i/>
                <w:iCs/>
                <w:szCs w:val="22"/>
                <w:lang w:val="en-GB"/>
              </w:rPr>
              <w:lastRenderedPageBreak/>
              <w:t>Enabling environment 1.2.c</w:t>
            </w:r>
            <w:r w:rsidR="00957F3C">
              <w:rPr>
                <w:i/>
                <w:iCs/>
                <w:szCs w:val="22"/>
                <w:lang w:val="en-GB"/>
              </w:rPr>
              <w:t>-d</w:t>
            </w:r>
          </w:p>
        </w:tc>
        <w:tc>
          <w:tcPr>
            <w:tcW w:w="7420" w:type="dxa"/>
            <w:tcBorders>
              <w:top w:val="single" w:sz="4" w:space="0" w:color="auto"/>
              <w:left w:val="nil"/>
              <w:bottom w:val="single" w:sz="4" w:space="0" w:color="auto"/>
              <w:right w:val="nil"/>
            </w:tcBorders>
            <w:shd w:val="clear" w:color="auto" w:fill="FFFFFF" w:themeFill="background1"/>
          </w:tcPr>
          <w:p w14:paraId="46D47183" w14:textId="77777777" w:rsidR="003C258D" w:rsidRDefault="00960911" w:rsidP="00A07EEE">
            <w:pPr>
              <w:spacing w:before="120" w:after="120"/>
              <w:rPr>
                <w:szCs w:val="22"/>
                <w:lang w:val="en-GB"/>
              </w:rPr>
            </w:pPr>
            <w:r>
              <w:rPr>
                <w:szCs w:val="22"/>
                <w:lang w:val="en-GB"/>
              </w:rPr>
              <w:t>Does the government provide</w:t>
            </w:r>
            <w:r w:rsidR="00290406" w:rsidRPr="00290406">
              <w:rPr>
                <w:szCs w:val="22"/>
                <w:lang w:val="en-GB"/>
              </w:rPr>
              <w:t xml:space="preserve"> an enabling environment for company participation both in terms of laws and regulations, as well as actual practice</w:t>
            </w:r>
            <w:r w:rsidR="00691ABB">
              <w:rPr>
                <w:szCs w:val="22"/>
                <w:lang w:val="en-GB"/>
              </w:rPr>
              <w:t xml:space="preserve"> in implementing the EITI</w:t>
            </w:r>
            <w:r w:rsidR="00BD4738" w:rsidRPr="00290406">
              <w:rPr>
                <w:szCs w:val="22"/>
                <w:lang w:val="en-GB"/>
              </w:rPr>
              <w:t>?</w:t>
            </w:r>
            <w:r w:rsidR="007076D4">
              <w:rPr>
                <w:szCs w:val="22"/>
                <w:lang w:val="en-GB"/>
              </w:rPr>
              <w:t xml:space="preserve"> </w:t>
            </w:r>
          </w:p>
          <w:p w14:paraId="663BADF7" w14:textId="619BC265" w:rsidR="003C258D" w:rsidRPr="007D12BF" w:rsidRDefault="002E17BE" w:rsidP="00A07EEE">
            <w:pPr>
              <w:spacing w:before="120" w:after="120"/>
              <w:rPr>
                <w:szCs w:val="22"/>
                <w:shd w:val="clear" w:color="auto" w:fill="D9E2F3" w:themeFill="accent1" w:themeFillTint="33"/>
                <w:lang w:val="en-GB"/>
              </w:rPr>
            </w:pPr>
            <w:sdt>
              <w:sdtPr>
                <w:rPr>
                  <w:rFonts w:ascii="MS Gothic" w:eastAsia="MS Gothic" w:hAnsi="MS Gothic"/>
                  <w:szCs w:val="22"/>
                  <w:lang w:val="en-GB"/>
                </w:rPr>
                <w:id w:val="1649165911"/>
                <w14:checkbox>
                  <w14:checked w14:val="1"/>
                  <w14:checkedState w14:val="2612" w14:font="MS Gothic"/>
                  <w14:uncheckedState w14:val="2610" w14:font="MS Gothic"/>
                </w14:checkbox>
              </w:sdtPr>
              <w:sdtContent>
                <w:r w:rsidR="00C84005">
                  <w:rPr>
                    <w:rFonts w:ascii="MS Gothic" w:eastAsia="MS Gothic" w:hAnsi="MS Gothic" w:hint="eastAsia"/>
                    <w:szCs w:val="22"/>
                    <w:lang w:val="en-GB"/>
                  </w:rPr>
                  <w:t>☒</w:t>
                </w:r>
              </w:sdtContent>
            </w:sdt>
            <w:r w:rsidR="003C258D" w:rsidRPr="00290406">
              <w:rPr>
                <w:szCs w:val="22"/>
                <w:lang w:val="en-GB"/>
              </w:rPr>
              <w:t xml:space="preserve"> </w:t>
            </w:r>
            <w:r w:rsidR="003C258D" w:rsidRPr="00290406">
              <w:rPr>
                <w:szCs w:val="22"/>
                <w:shd w:val="clear" w:color="auto" w:fill="D9E2F3" w:themeFill="accent1" w:themeFillTint="33"/>
                <w:lang w:val="en-GB"/>
              </w:rPr>
              <w:t>Yes</w:t>
            </w:r>
            <w:r w:rsidR="003C258D" w:rsidRPr="00290406">
              <w:rPr>
                <w:szCs w:val="22"/>
                <w:lang w:val="en-GB"/>
              </w:rPr>
              <w:t xml:space="preserve">           </w:t>
            </w:r>
            <w:sdt>
              <w:sdtPr>
                <w:rPr>
                  <w:rFonts w:ascii="MS Gothic" w:eastAsia="MS Gothic" w:hAnsi="MS Gothic"/>
                  <w:szCs w:val="22"/>
                  <w:lang w:val="en-GB"/>
                </w:rPr>
                <w:id w:val="-626389203"/>
                <w14:checkbox>
                  <w14:checked w14:val="0"/>
                  <w14:checkedState w14:val="2612" w14:font="MS Gothic"/>
                  <w14:uncheckedState w14:val="2610" w14:font="MS Gothic"/>
                </w14:checkbox>
              </w:sdtPr>
              <w:sdtContent>
                <w:r w:rsidR="003C258D" w:rsidRPr="00290406">
                  <w:rPr>
                    <w:rFonts w:ascii="MS Gothic" w:eastAsia="MS Gothic" w:hAnsi="MS Gothic" w:hint="eastAsia"/>
                    <w:szCs w:val="22"/>
                    <w:lang w:val="en-GB"/>
                  </w:rPr>
                  <w:t>☐</w:t>
                </w:r>
              </w:sdtContent>
            </w:sdt>
            <w:r w:rsidR="003C258D" w:rsidRPr="00290406">
              <w:rPr>
                <w:szCs w:val="22"/>
                <w:shd w:val="clear" w:color="auto" w:fill="D9E2F3" w:themeFill="accent1" w:themeFillTint="33"/>
                <w:lang w:val="en-GB"/>
              </w:rPr>
              <w:t>No</w:t>
            </w:r>
          </w:p>
          <w:p w14:paraId="7CA09123" w14:textId="3EE4AFDE" w:rsidR="00BD4738" w:rsidRPr="00290406" w:rsidRDefault="007076D4" w:rsidP="00A07EEE">
            <w:pPr>
              <w:spacing w:before="120" w:after="120"/>
              <w:rPr>
                <w:szCs w:val="22"/>
                <w:lang w:val="en-GB"/>
              </w:rPr>
            </w:pPr>
            <w:r>
              <w:rPr>
                <w:szCs w:val="22"/>
                <w:lang w:val="en-GB"/>
              </w:rPr>
              <w:t>Are fundamental rights of all companies engaged in the EITI respected?</w:t>
            </w:r>
          </w:p>
          <w:p w14:paraId="36ECDB82" w14:textId="7BCBAA7B" w:rsidR="00BD4738" w:rsidRPr="00290406" w:rsidRDefault="002E17BE" w:rsidP="00A07EEE">
            <w:pPr>
              <w:spacing w:before="120" w:after="120"/>
              <w:rPr>
                <w:szCs w:val="22"/>
                <w:shd w:val="clear" w:color="auto" w:fill="D9E2F3" w:themeFill="accent1" w:themeFillTint="33"/>
                <w:lang w:val="en-GB"/>
              </w:rPr>
            </w:pPr>
            <w:sdt>
              <w:sdtPr>
                <w:rPr>
                  <w:rFonts w:ascii="MS Gothic" w:eastAsia="MS Gothic" w:hAnsi="MS Gothic"/>
                  <w:szCs w:val="22"/>
                  <w:lang w:val="en-GB"/>
                </w:rPr>
                <w:id w:val="-2032801055"/>
                <w14:checkbox>
                  <w14:checked w14:val="1"/>
                  <w14:checkedState w14:val="2612" w14:font="MS Gothic"/>
                  <w14:uncheckedState w14:val="2610" w14:font="MS Gothic"/>
                </w14:checkbox>
              </w:sdtPr>
              <w:sdtContent>
                <w:r w:rsidR="00C84005">
                  <w:rPr>
                    <w:rFonts w:ascii="MS Gothic" w:eastAsia="MS Gothic" w:hAnsi="MS Gothic" w:hint="eastAsia"/>
                    <w:szCs w:val="22"/>
                    <w:lang w:val="en-GB"/>
                  </w:rPr>
                  <w:t>☒</w:t>
                </w:r>
              </w:sdtContent>
            </w:sdt>
            <w:r w:rsidR="00BD4738" w:rsidRPr="00290406">
              <w:rPr>
                <w:szCs w:val="22"/>
                <w:lang w:val="en-GB"/>
              </w:rPr>
              <w:t xml:space="preserve"> </w:t>
            </w:r>
            <w:r w:rsidR="00BD4738" w:rsidRPr="00290406">
              <w:rPr>
                <w:szCs w:val="22"/>
                <w:shd w:val="clear" w:color="auto" w:fill="D9E2F3" w:themeFill="accent1" w:themeFillTint="33"/>
                <w:lang w:val="en-GB"/>
              </w:rPr>
              <w:t>Yes</w:t>
            </w:r>
            <w:r w:rsidR="00BD4738" w:rsidRPr="00290406">
              <w:rPr>
                <w:szCs w:val="22"/>
                <w:lang w:val="en-GB"/>
              </w:rPr>
              <w:t xml:space="preserve">           </w:t>
            </w:r>
            <w:sdt>
              <w:sdtPr>
                <w:rPr>
                  <w:rFonts w:ascii="MS Gothic" w:eastAsia="MS Gothic" w:hAnsi="MS Gothic"/>
                  <w:szCs w:val="22"/>
                  <w:lang w:val="en-GB"/>
                </w:rPr>
                <w:id w:val="630527279"/>
                <w14:checkbox>
                  <w14:checked w14:val="0"/>
                  <w14:checkedState w14:val="2612" w14:font="MS Gothic"/>
                  <w14:uncheckedState w14:val="2610" w14:font="MS Gothic"/>
                </w14:checkbox>
              </w:sdtPr>
              <w:sdtContent>
                <w:r w:rsidR="00BD4738" w:rsidRPr="00290406">
                  <w:rPr>
                    <w:rFonts w:ascii="MS Gothic" w:eastAsia="MS Gothic" w:hAnsi="MS Gothic" w:hint="eastAsia"/>
                    <w:szCs w:val="22"/>
                    <w:lang w:val="en-GB"/>
                  </w:rPr>
                  <w:t>☐</w:t>
                </w:r>
              </w:sdtContent>
            </w:sdt>
            <w:r w:rsidR="00BD4738" w:rsidRPr="00290406">
              <w:rPr>
                <w:szCs w:val="22"/>
                <w:shd w:val="clear" w:color="auto" w:fill="D9E2F3" w:themeFill="accent1" w:themeFillTint="33"/>
                <w:lang w:val="en-GB"/>
              </w:rPr>
              <w:t>No</w:t>
            </w:r>
          </w:p>
          <w:p w14:paraId="069141D4" w14:textId="77777777" w:rsidR="00284397" w:rsidRDefault="00290406" w:rsidP="00284397">
            <w:pPr>
              <w:spacing w:before="120" w:after="120"/>
              <w:rPr>
                <w:szCs w:val="22"/>
                <w:lang w:val="en-GB"/>
              </w:rPr>
            </w:pPr>
            <w:r>
              <w:rPr>
                <w:szCs w:val="22"/>
                <w:lang w:val="en-GB"/>
              </w:rPr>
              <w:t xml:space="preserve">If </w:t>
            </w:r>
            <w:r>
              <w:rPr>
                <w:szCs w:val="22"/>
                <w:u w:val="single"/>
                <w:lang w:val="en-GB"/>
              </w:rPr>
              <w:t>no,</w:t>
            </w:r>
            <w:r>
              <w:rPr>
                <w:szCs w:val="22"/>
                <w:lang w:val="en-GB"/>
              </w:rPr>
              <w:t xml:space="preserve"> </w:t>
            </w:r>
            <w:r w:rsidR="00B05A76">
              <w:rPr>
                <w:szCs w:val="22"/>
                <w:lang w:val="en-GB"/>
              </w:rPr>
              <w:t xml:space="preserve">what are limiting factors to </w:t>
            </w:r>
            <w:r w:rsidR="00232E93">
              <w:rPr>
                <w:szCs w:val="22"/>
                <w:lang w:val="en-GB"/>
              </w:rPr>
              <w:t xml:space="preserve">the enabling environment for </w:t>
            </w:r>
            <w:r w:rsidR="00B05A76">
              <w:rPr>
                <w:szCs w:val="22"/>
                <w:lang w:val="en-GB"/>
              </w:rPr>
              <w:t>company participation</w:t>
            </w:r>
            <w:r>
              <w:rPr>
                <w:szCs w:val="22"/>
                <w:lang w:val="en-GB"/>
              </w:rPr>
              <w:t xml:space="preserve">? </w:t>
            </w:r>
          </w:p>
          <w:p w14:paraId="75063D0E" w14:textId="4EC56A71" w:rsidR="00290406" w:rsidRDefault="00284397" w:rsidP="00284397">
            <w:pPr>
              <w:shd w:val="clear" w:color="auto" w:fill="D9E2F3" w:themeFill="accent1" w:themeFillTint="33"/>
              <w:spacing w:before="120" w:after="120"/>
              <w:rPr>
                <w:szCs w:val="22"/>
                <w:lang w:val="en-GB"/>
              </w:rPr>
            </w:pPr>
            <w:r>
              <w:rPr>
                <w:szCs w:val="22"/>
                <w:lang w:val="en-GB"/>
              </w:rPr>
              <w:t>Explain</w:t>
            </w:r>
          </w:p>
          <w:p w14:paraId="746827D2" w14:textId="12FA8B42" w:rsidR="00E0369B" w:rsidRPr="00290406" w:rsidRDefault="004721CE" w:rsidP="00A07EEE">
            <w:pPr>
              <w:spacing w:before="120" w:after="120"/>
              <w:rPr>
                <w:szCs w:val="22"/>
                <w:lang w:val="en-GB"/>
              </w:rPr>
            </w:pPr>
            <w:r>
              <w:rPr>
                <w:szCs w:val="22"/>
                <w:lang w:val="en-GB"/>
              </w:rPr>
              <w:t>Have c</w:t>
            </w:r>
            <w:r w:rsidRPr="004721CE">
              <w:rPr>
                <w:szCs w:val="22"/>
                <w:lang w:val="en-GB"/>
              </w:rPr>
              <w:t>ompanies experienced any obstacles to participation in the EITI</w:t>
            </w:r>
            <w:r w:rsidR="00E0369B" w:rsidRPr="00290406">
              <w:rPr>
                <w:szCs w:val="22"/>
                <w:lang w:val="en-GB"/>
              </w:rPr>
              <w:t>?</w:t>
            </w:r>
          </w:p>
          <w:p w14:paraId="5ACCA729" w14:textId="0286C69A" w:rsidR="00E0369B" w:rsidRPr="00290406" w:rsidRDefault="002E17BE" w:rsidP="00A07EEE">
            <w:pPr>
              <w:spacing w:before="120" w:after="120"/>
              <w:rPr>
                <w:szCs w:val="22"/>
                <w:shd w:val="clear" w:color="auto" w:fill="D9E2F3" w:themeFill="accent1" w:themeFillTint="33"/>
                <w:lang w:val="en-GB"/>
              </w:rPr>
            </w:pPr>
            <w:sdt>
              <w:sdtPr>
                <w:rPr>
                  <w:rFonts w:ascii="MS Gothic" w:eastAsia="MS Gothic" w:hAnsi="MS Gothic"/>
                  <w:szCs w:val="22"/>
                  <w:lang w:val="en-GB"/>
                </w:rPr>
                <w:id w:val="2106610098"/>
                <w14:checkbox>
                  <w14:checked w14:val="0"/>
                  <w14:checkedState w14:val="2612" w14:font="MS Gothic"/>
                  <w14:uncheckedState w14:val="2610" w14:font="MS Gothic"/>
                </w14:checkbox>
              </w:sdtPr>
              <w:sdtContent>
                <w:r w:rsidR="00E0369B" w:rsidRPr="00290406">
                  <w:rPr>
                    <w:rFonts w:ascii="MS Gothic" w:eastAsia="MS Gothic" w:hAnsi="MS Gothic" w:hint="eastAsia"/>
                    <w:szCs w:val="22"/>
                    <w:lang w:val="en-GB"/>
                  </w:rPr>
                  <w:t>☐</w:t>
                </w:r>
              </w:sdtContent>
            </w:sdt>
            <w:r w:rsidR="00E0369B" w:rsidRPr="00290406">
              <w:rPr>
                <w:szCs w:val="22"/>
                <w:lang w:val="en-GB"/>
              </w:rPr>
              <w:t xml:space="preserve"> </w:t>
            </w:r>
            <w:r w:rsidR="00E0369B" w:rsidRPr="00290406">
              <w:rPr>
                <w:szCs w:val="22"/>
                <w:shd w:val="clear" w:color="auto" w:fill="D9E2F3" w:themeFill="accent1" w:themeFillTint="33"/>
                <w:lang w:val="en-GB"/>
              </w:rPr>
              <w:t>Yes</w:t>
            </w:r>
            <w:r w:rsidR="00E0369B" w:rsidRPr="00290406">
              <w:rPr>
                <w:szCs w:val="22"/>
                <w:lang w:val="en-GB"/>
              </w:rPr>
              <w:t xml:space="preserve">           </w:t>
            </w:r>
            <w:sdt>
              <w:sdtPr>
                <w:rPr>
                  <w:rFonts w:ascii="MS Gothic" w:eastAsia="MS Gothic" w:hAnsi="MS Gothic"/>
                  <w:szCs w:val="22"/>
                  <w:lang w:val="en-GB"/>
                </w:rPr>
                <w:id w:val="1959758632"/>
                <w14:checkbox>
                  <w14:checked w14:val="1"/>
                  <w14:checkedState w14:val="2612" w14:font="MS Gothic"/>
                  <w14:uncheckedState w14:val="2610" w14:font="MS Gothic"/>
                </w14:checkbox>
              </w:sdtPr>
              <w:sdtContent>
                <w:r w:rsidR="00C84005">
                  <w:rPr>
                    <w:rFonts w:ascii="MS Gothic" w:eastAsia="MS Gothic" w:hAnsi="MS Gothic" w:hint="eastAsia"/>
                    <w:szCs w:val="22"/>
                    <w:lang w:val="en-GB"/>
                  </w:rPr>
                  <w:t>☒</w:t>
                </w:r>
              </w:sdtContent>
            </w:sdt>
            <w:r w:rsidR="00E0369B" w:rsidRPr="00290406">
              <w:rPr>
                <w:szCs w:val="22"/>
                <w:shd w:val="clear" w:color="auto" w:fill="D9E2F3" w:themeFill="accent1" w:themeFillTint="33"/>
                <w:lang w:val="en-GB"/>
              </w:rPr>
              <w:t>No</w:t>
            </w:r>
          </w:p>
          <w:p w14:paraId="6EDB092A" w14:textId="77777777" w:rsidR="00BD4738" w:rsidRDefault="00E0369B" w:rsidP="00A07EEE">
            <w:pPr>
              <w:spacing w:before="120" w:after="120"/>
              <w:rPr>
                <w:szCs w:val="22"/>
                <w:lang w:val="en-GB"/>
              </w:rPr>
            </w:pPr>
            <w:r>
              <w:rPr>
                <w:szCs w:val="22"/>
                <w:lang w:val="en-GB"/>
              </w:rPr>
              <w:t xml:space="preserve">If </w:t>
            </w:r>
            <w:r w:rsidR="004721CE" w:rsidRPr="004721CE">
              <w:rPr>
                <w:szCs w:val="22"/>
                <w:u w:val="single"/>
                <w:lang w:val="en-GB"/>
              </w:rPr>
              <w:t>yes</w:t>
            </w:r>
            <w:r>
              <w:rPr>
                <w:szCs w:val="22"/>
                <w:u w:val="single"/>
                <w:lang w:val="en-GB"/>
              </w:rPr>
              <w:t>,</w:t>
            </w:r>
            <w:r>
              <w:rPr>
                <w:szCs w:val="22"/>
                <w:lang w:val="en-GB"/>
              </w:rPr>
              <w:t xml:space="preserve"> </w:t>
            </w:r>
            <w:r w:rsidR="004721CE">
              <w:rPr>
                <w:szCs w:val="22"/>
                <w:lang w:val="en-GB"/>
              </w:rPr>
              <w:t xml:space="preserve">describe </w:t>
            </w:r>
            <w:r w:rsidR="00EF34C3">
              <w:rPr>
                <w:szCs w:val="22"/>
                <w:lang w:val="en-GB"/>
              </w:rPr>
              <w:t>and specify</w:t>
            </w:r>
            <w:r w:rsidR="004721CE">
              <w:rPr>
                <w:szCs w:val="22"/>
                <w:lang w:val="en-GB"/>
              </w:rPr>
              <w:t xml:space="preserve"> obstacles c</w:t>
            </w:r>
            <w:r w:rsidR="001C5891">
              <w:rPr>
                <w:szCs w:val="22"/>
                <w:lang w:val="en-GB"/>
              </w:rPr>
              <w:t>ompanies have experienced</w:t>
            </w:r>
            <w:r w:rsidR="006534DA">
              <w:rPr>
                <w:szCs w:val="22"/>
                <w:lang w:val="en-GB"/>
              </w:rPr>
              <w:t>. Provide supporting evidence if available.</w:t>
            </w:r>
            <w:r>
              <w:rPr>
                <w:szCs w:val="22"/>
                <w:lang w:val="en-GB"/>
              </w:rPr>
              <w:t xml:space="preserve"> </w:t>
            </w:r>
          </w:p>
          <w:p w14:paraId="33DA0A2F" w14:textId="77777777" w:rsidR="00284397" w:rsidRPr="00284397" w:rsidRDefault="00284397" w:rsidP="00284397">
            <w:pPr>
              <w:shd w:val="clear" w:color="auto" w:fill="D9E2F3" w:themeFill="accent1" w:themeFillTint="33"/>
              <w:spacing w:before="120" w:after="120"/>
              <w:rPr>
                <w:szCs w:val="22"/>
                <w:lang w:val="en-GB"/>
              </w:rPr>
            </w:pPr>
            <w:r w:rsidRPr="00284397">
              <w:rPr>
                <w:szCs w:val="22"/>
                <w:lang w:val="en-GB"/>
              </w:rPr>
              <w:t>Explain</w:t>
            </w:r>
          </w:p>
          <w:p w14:paraId="2585D2C9" w14:textId="33A3B96C" w:rsidR="00284397" w:rsidRPr="00284397" w:rsidRDefault="00284397" w:rsidP="00A07EEE">
            <w:pPr>
              <w:spacing w:before="120" w:after="120"/>
              <w:rPr>
                <w:i/>
                <w:iCs/>
                <w:szCs w:val="22"/>
                <w:lang w:val="en-GB"/>
              </w:rPr>
            </w:pPr>
          </w:p>
        </w:tc>
      </w:tr>
    </w:tbl>
    <w:p w14:paraId="73E68BFA" w14:textId="77777777" w:rsidR="00181511" w:rsidRPr="00181511" w:rsidRDefault="00181511" w:rsidP="00181511"/>
    <w:p w14:paraId="789F7A04" w14:textId="6DEBEB16" w:rsidR="00BD4738" w:rsidRDefault="0071537D" w:rsidP="0071537D">
      <w:pPr>
        <w:pStyle w:val="Heading3"/>
      </w:pPr>
      <w:bookmarkStart w:id="23" w:name="_Underlying_objective"/>
      <w:bookmarkStart w:id="24" w:name="_Toc176853392"/>
      <w:bookmarkEnd w:id="23"/>
      <w:r>
        <w:t>Underlying objective</w:t>
      </w:r>
      <w:bookmarkEnd w:id="24"/>
    </w:p>
    <w:p w14:paraId="5149F40F" w14:textId="73AB97BD" w:rsidR="0071537D" w:rsidRDefault="003D579C" w:rsidP="0077402E">
      <w:r w:rsidRPr="003D579C">
        <w:rPr>
          <w:i/>
          <w:iCs/>
        </w:rPr>
        <w:t>The objective of this requirement is to ensure that extractive companies are fully, actively and effectively engaged in the EITI, both in terms of disclosures and participation in the work of the MSG, and that the government ensures an enabling environment for this. The requirement aims to ensure that reporting companies engaged in the EITI are aligning their practices with principles of good governance as outlined in the</w:t>
      </w:r>
      <w:r w:rsidR="006B1EFB">
        <w:rPr>
          <w:i/>
          <w:iCs/>
        </w:rPr>
        <w:t xml:space="preserve"> </w:t>
      </w:r>
      <w:hyperlink r:id="rId21" w:history="1">
        <w:r w:rsidRPr="003D579C">
          <w:rPr>
            <w:rStyle w:val="Hyperlink"/>
            <w:i/>
            <w:iCs/>
          </w:rPr>
          <w:t>Expectations for EITI supporting</w:t>
        </w:r>
      </w:hyperlink>
      <w:r w:rsidR="008D148C">
        <w:rPr>
          <w:rStyle w:val="Hyperlink"/>
          <w:i/>
          <w:iCs/>
        </w:rPr>
        <w:t xml:space="preserve"> companies</w:t>
      </w:r>
    </w:p>
    <w:p w14:paraId="00D1A62E" w14:textId="569AF6A5" w:rsidR="00EC4436" w:rsidRPr="00284397" w:rsidRDefault="00EC4436" w:rsidP="00284397">
      <w:pPr>
        <w:pStyle w:val="ListParagraph"/>
        <w:numPr>
          <w:ilvl w:val="0"/>
          <w:numId w:val="22"/>
        </w:numPr>
        <w:rPr>
          <w:szCs w:val="22"/>
          <w:lang w:val="en-GB"/>
        </w:rPr>
      </w:pPr>
      <w:r w:rsidRPr="00284397">
        <w:rPr>
          <w:szCs w:val="22"/>
          <w:lang w:val="en-GB"/>
        </w:rPr>
        <w:t>Do companies actively contribute to resolving bottlenecks, such as legal barriers to disclosure (</w:t>
      </w:r>
      <w:r w:rsidR="00373063" w:rsidRPr="00284397">
        <w:rPr>
          <w:szCs w:val="22"/>
          <w:lang w:val="en-GB"/>
        </w:rPr>
        <w:t xml:space="preserve">for example by </w:t>
      </w:r>
      <w:r w:rsidRPr="00284397">
        <w:rPr>
          <w:szCs w:val="22"/>
          <w:lang w:val="en-GB"/>
        </w:rPr>
        <w:t>providing wa</w:t>
      </w:r>
      <w:r w:rsidR="008D148C">
        <w:rPr>
          <w:szCs w:val="22"/>
          <w:lang w:val="en-GB"/>
        </w:rPr>
        <w:t>i</w:t>
      </w:r>
      <w:r w:rsidRPr="00284397">
        <w:rPr>
          <w:szCs w:val="22"/>
          <w:lang w:val="en-GB"/>
        </w:rPr>
        <w:t>vers</w:t>
      </w:r>
      <w:r w:rsidR="008D148C">
        <w:rPr>
          <w:szCs w:val="22"/>
          <w:lang w:val="en-GB"/>
        </w:rPr>
        <w:t>, addressing barriers to contract transparency and beneficial ownership</w:t>
      </w:r>
      <w:r w:rsidR="0071537D" w:rsidRPr="00284397">
        <w:rPr>
          <w:szCs w:val="22"/>
          <w:lang w:val="en-GB"/>
        </w:rPr>
        <w:t>)</w:t>
      </w:r>
      <w:r w:rsidRPr="00284397">
        <w:rPr>
          <w:szCs w:val="22"/>
          <w:lang w:val="en-GB"/>
        </w:rPr>
        <w:t>?</w:t>
      </w:r>
    </w:p>
    <w:tbl>
      <w:tblPr>
        <w:tblStyle w:val="TableGrid"/>
        <w:tblW w:w="0" w:type="auto"/>
        <w:tblLook w:val="04A0" w:firstRow="1" w:lastRow="0" w:firstColumn="1" w:lastColumn="0" w:noHBand="0" w:noVBand="1"/>
      </w:tblPr>
      <w:tblGrid>
        <w:gridCol w:w="9062"/>
      </w:tblGrid>
      <w:tr w:rsidR="004929E7" w:rsidRPr="003A1DF2" w14:paraId="64956CE8" w14:textId="77777777">
        <w:tc>
          <w:tcPr>
            <w:tcW w:w="9062" w:type="dxa"/>
          </w:tcPr>
          <w:p w14:paraId="56AA7AA1" w14:textId="29F518DF" w:rsidR="004929E7" w:rsidRPr="003A1DF2" w:rsidRDefault="002E17BE" w:rsidP="00284397">
            <w:pPr>
              <w:spacing w:before="120" w:after="120"/>
              <w:rPr>
                <w:szCs w:val="22"/>
                <w:shd w:val="clear" w:color="auto" w:fill="D9E2F3" w:themeFill="accent1" w:themeFillTint="33"/>
                <w:lang w:val="en-GB"/>
              </w:rPr>
            </w:pPr>
            <w:sdt>
              <w:sdtPr>
                <w:rPr>
                  <w:rFonts w:ascii="MS Gothic" w:eastAsia="MS Gothic" w:hAnsi="MS Gothic"/>
                  <w:szCs w:val="22"/>
                  <w:lang w:val="en-GB"/>
                </w:rPr>
                <w:id w:val="852681601"/>
                <w14:checkbox>
                  <w14:checked w14:val="1"/>
                  <w14:checkedState w14:val="2612" w14:font="MS Gothic"/>
                  <w14:uncheckedState w14:val="2610" w14:font="MS Gothic"/>
                </w14:checkbox>
              </w:sdtPr>
              <w:sdtContent>
                <w:r w:rsidR="00774048">
                  <w:rPr>
                    <w:rFonts w:ascii="MS Gothic" w:eastAsia="MS Gothic" w:hAnsi="MS Gothic" w:hint="eastAsia"/>
                    <w:szCs w:val="22"/>
                    <w:lang w:val="en-GB"/>
                  </w:rPr>
                  <w:t>☒</w:t>
                </w:r>
              </w:sdtContent>
            </w:sdt>
            <w:r w:rsidR="004929E7" w:rsidRPr="003A1DF2">
              <w:rPr>
                <w:szCs w:val="22"/>
                <w:lang w:val="en-GB"/>
              </w:rPr>
              <w:t xml:space="preserve"> </w:t>
            </w:r>
            <w:r w:rsidR="004929E7" w:rsidRPr="003A1DF2">
              <w:rPr>
                <w:szCs w:val="22"/>
                <w:shd w:val="clear" w:color="auto" w:fill="D9E2F3" w:themeFill="accent1" w:themeFillTint="33"/>
                <w:lang w:val="en-GB"/>
              </w:rPr>
              <w:t>Yes</w:t>
            </w:r>
            <w:r w:rsidR="004929E7" w:rsidRPr="003A1DF2">
              <w:rPr>
                <w:szCs w:val="22"/>
                <w:lang w:val="en-GB"/>
              </w:rPr>
              <w:t xml:space="preserve">           </w:t>
            </w:r>
            <w:sdt>
              <w:sdtPr>
                <w:rPr>
                  <w:rFonts w:ascii="MS Gothic" w:eastAsia="MS Gothic" w:hAnsi="MS Gothic"/>
                  <w:szCs w:val="22"/>
                  <w:lang w:val="en-GB"/>
                </w:rPr>
                <w:id w:val="973955332"/>
                <w14:checkbox>
                  <w14:checked w14:val="0"/>
                  <w14:checkedState w14:val="2612" w14:font="MS Gothic"/>
                  <w14:uncheckedState w14:val="2610" w14:font="MS Gothic"/>
                </w14:checkbox>
              </w:sdtPr>
              <w:sdtContent>
                <w:r w:rsidR="004929E7" w:rsidRPr="003A1DF2">
                  <w:rPr>
                    <w:rFonts w:ascii="MS Gothic" w:eastAsia="MS Gothic" w:hAnsi="MS Gothic" w:hint="eastAsia"/>
                    <w:szCs w:val="22"/>
                    <w:lang w:val="en-GB"/>
                  </w:rPr>
                  <w:t>☐</w:t>
                </w:r>
              </w:sdtContent>
            </w:sdt>
            <w:r w:rsidR="004929E7" w:rsidRPr="003A1DF2">
              <w:rPr>
                <w:szCs w:val="22"/>
                <w:shd w:val="clear" w:color="auto" w:fill="D9E2F3" w:themeFill="accent1" w:themeFillTint="33"/>
                <w:lang w:val="en-GB"/>
              </w:rPr>
              <w:t>No</w:t>
            </w:r>
          </w:p>
          <w:p w14:paraId="652F59D0" w14:textId="49A997B4" w:rsidR="004929E7" w:rsidRPr="003A1DF2" w:rsidRDefault="00084856" w:rsidP="00284397">
            <w:pPr>
              <w:spacing w:before="120"/>
              <w:rPr>
                <w:szCs w:val="22"/>
              </w:rPr>
            </w:pPr>
            <w:r w:rsidRPr="00EC4FF3">
              <w:rPr>
                <w:szCs w:val="22"/>
                <w:shd w:val="clear" w:color="auto" w:fill="D9E2F3" w:themeFill="accent1" w:themeFillTint="33"/>
              </w:rPr>
              <w:t>If yes, provide examples</w:t>
            </w:r>
            <w:r w:rsidR="004929E7" w:rsidRPr="00EC4FF3">
              <w:rPr>
                <w:szCs w:val="22"/>
                <w:shd w:val="clear" w:color="auto" w:fill="D9E2F3" w:themeFill="accent1" w:themeFillTint="33"/>
              </w:rPr>
              <w:t>:</w:t>
            </w:r>
            <w:r w:rsidR="004929E7" w:rsidRPr="003A1DF2">
              <w:rPr>
                <w:szCs w:val="22"/>
              </w:rPr>
              <w:t xml:space="preserve"> </w:t>
            </w:r>
            <w:r w:rsidR="00774048">
              <w:rPr>
                <w:szCs w:val="22"/>
              </w:rPr>
              <w:t xml:space="preserve"> </w:t>
            </w:r>
            <w:r w:rsidR="00774048">
              <w:t>Companies are widely consulted in identifying and resolving legal and procedural barriers to disclosure. For example, mining companies have participated in consultations led by the Zambia EITI Council (ZEC) and the Patents and Companies Registration Agency (PACRA) on beneficial ownership transparency.</w:t>
            </w:r>
          </w:p>
        </w:tc>
      </w:tr>
    </w:tbl>
    <w:p w14:paraId="476EDF61" w14:textId="706DCE04" w:rsidR="00335C3F" w:rsidRPr="00284397" w:rsidRDefault="00335C3F" w:rsidP="00284397">
      <w:pPr>
        <w:pStyle w:val="ListParagraph"/>
        <w:numPr>
          <w:ilvl w:val="0"/>
          <w:numId w:val="22"/>
        </w:numPr>
        <w:rPr>
          <w:lang w:val="en-GB"/>
        </w:rPr>
      </w:pPr>
      <w:r w:rsidRPr="00284397">
        <w:rPr>
          <w:lang w:val="en-GB"/>
        </w:rPr>
        <w:t xml:space="preserve">Do companies use the EITI as a </w:t>
      </w:r>
      <w:r w:rsidR="00886F00" w:rsidRPr="00284397">
        <w:rPr>
          <w:lang w:val="en-GB"/>
        </w:rPr>
        <w:t>tool to encourage good governance practices among peers?</w:t>
      </w:r>
      <w:r w:rsidR="009D2FAD">
        <w:rPr>
          <w:lang w:val="en-GB"/>
        </w:rPr>
        <w:t xml:space="preserve"> Do they champion transparency to the wider constituency? </w:t>
      </w:r>
    </w:p>
    <w:tbl>
      <w:tblPr>
        <w:tblStyle w:val="TableGrid"/>
        <w:tblW w:w="0" w:type="auto"/>
        <w:tblLook w:val="04A0" w:firstRow="1" w:lastRow="0" w:firstColumn="1" w:lastColumn="0" w:noHBand="0" w:noVBand="1"/>
      </w:tblPr>
      <w:tblGrid>
        <w:gridCol w:w="9062"/>
      </w:tblGrid>
      <w:tr w:rsidR="00886F00" w:rsidRPr="003A1DF2" w14:paraId="1F5B0A52" w14:textId="77777777">
        <w:tc>
          <w:tcPr>
            <w:tcW w:w="9062" w:type="dxa"/>
          </w:tcPr>
          <w:p w14:paraId="412E6B86" w14:textId="61C77349" w:rsidR="00886F00" w:rsidRPr="003A1DF2" w:rsidRDefault="002E17BE" w:rsidP="00284397">
            <w:pPr>
              <w:spacing w:before="120" w:after="120"/>
              <w:rPr>
                <w:szCs w:val="22"/>
                <w:shd w:val="clear" w:color="auto" w:fill="D9E2F3" w:themeFill="accent1" w:themeFillTint="33"/>
                <w:lang w:val="en-GB"/>
              </w:rPr>
            </w:pPr>
            <w:sdt>
              <w:sdtPr>
                <w:rPr>
                  <w:rFonts w:ascii="MS Gothic" w:eastAsia="MS Gothic" w:hAnsi="MS Gothic"/>
                  <w:szCs w:val="22"/>
                  <w:lang w:val="en-GB"/>
                </w:rPr>
                <w:id w:val="962157757"/>
                <w14:checkbox>
                  <w14:checked w14:val="1"/>
                  <w14:checkedState w14:val="2612" w14:font="MS Gothic"/>
                  <w14:uncheckedState w14:val="2610" w14:font="MS Gothic"/>
                </w14:checkbox>
              </w:sdtPr>
              <w:sdtContent>
                <w:r w:rsidR="00774048">
                  <w:rPr>
                    <w:rFonts w:ascii="MS Gothic" w:eastAsia="MS Gothic" w:hAnsi="MS Gothic" w:hint="eastAsia"/>
                    <w:szCs w:val="22"/>
                    <w:lang w:val="en-GB"/>
                  </w:rPr>
                  <w:t>☒</w:t>
                </w:r>
              </w:sdtContent>
            </w:sdt>
            <w:r w:rsidR="00886F00" w:rsidRPr="003A1DF2">
              <w:rPr>
                <w:szCs w:val="22"/>
                <w:lang w:val="en-GB"/>
              </w:rPr>
              <w:t xml:space="preserve"> </w:t>
            </w:r>
            <w:r w:rsidR="00886F00" w:rsidRPr="003A1DF2">
              <w:rPr>
                <w:szCs w:val="22"/>
                <w:shd w:val="clear" w:color="auto" w:fill="D9E2F3" w:themeFill="accent1" w:themeFillTint="33"/>
                <w:lang w:val="en-GB"/>
              </w:rPr>
              <w:t>Yes</w:t>
            </w:r>
            <w:r w:rsidR="00886F00" w:rsidRPr="003A1DF2">
              <w:rPr>
                <w:szCs w:val="22"/>
                <w:lang w:val="en-GB"/>
              </w:rPr>
              <w:t xml:space="preserve">           </w:t>
            </w:r>
            <w:sdt>
              <w:sdtPr>
                <w:rPr>
                  <w:rFonts w:ascii="MS Gothic" w:eastAsia="MS Gothic" w:hAnsi="MS Gothic"/>
                  <w:szCs w:val="22"/>
                  <w:lang w:val="en-GB"/>
                </w:rPr>
                <w:id w:val="669140885"/>
                <w14:checkbox>
                  <w14:checked w14:val="0"/>
                  <w14:checkedState w14:val="2612" w14:font="MS Gothic"/>
                  <w14:uncheckedState w14:val="2610" w14:font="MS Gothic"/>
                </w14:checkbox>
              </w:sdtPr>
              <w:sdtContent>
                <w:r w:rsidR="00886F00" w:rsidRPr="003A1DF2">
                  <w:rPr>
                    <w:rFonts w:ascii="MS Gothic" w:eastAsia="MS Gothic" w:hAnsi="MS Gothic" w:hint="eastAsia"/>
                    <w:szCs w:val="22"/>
                    <w:lang w:val="en-GB"/>
                  </w:rPr>
                  <w:t>☐</w:t>
                </w:r>
              </w:sdtContent>
            </w:sdt>
            <w:r w:rsidR="00886F00" w:rsidRPr="003A1DF2">
              <w:rPr>
                <w:szCs w:val="22"/>
                <w:shd w:val="clear" w:color="auto" w:fill="D9E2F3" w:themeFill="accent1" w:themeFillTint="33"/>
                <w:lang w:val="en-GB"/>
              </w:rPr>
              <w:t>No</w:t>
            </w:r>
          </w:p>
          <w:p w14:paraId="2CDFC37B" w14:textId="13284C88" w:rsidR="00886F00" w:rsidRPr="003A1DF2" w:rsidRDefault="00084856" w:rsidP="00284397">
            <w:pPr>
              <w:spacing w:before="120"/>
              <w:rPr>
                <w:szCs w:val="22"/>
              </w:rPr>
            </w:pPr>
            <w:r w:rsidRPr="00EC4FF3">
              <w:rPr>
                <w:szCs w:val="22"/>
                <w:shd w:val="clear" w:color="auto" w:fill="D9E2F3" w:themeFill="accent1" w:themeFillTint="33"/>
              </w:rPr>
              <w:t>If yes, provide examples</w:t>
            </w:r>
            <w:r w:rsidR="00886F00" w:rsidRPr="00EC4FF3">
              <w:rPr>
                <w:szCs w:val="22"/>
                <w:shd w:val="clear" w:color="auto" w:fill="D9E2F3" w:themeFill="accent1" w:themeFillTint="33"/>
              </w:rPr>
              <w:t>:</w:t>
            </w:r>
            <w:r w:rsidR="00886F00" w:rsidRPr="003A1DF2">
              <w:rPr>
                <w:szCs w:val="22"/>
              </w:rPr>
              <w:t xml:space="preserve"> </w:t>
            </w:r>
            <w:r w:rsidR="00774048">
              <w:t>Companies actively promote good governance practices within the extractive sector by supporting the principles and implementation of the EITI. Through the Zambia EITI Council (ZEC)</w:t>
            </w:r>
            <w:r w:rsidR="00774048">
              <w:t>.</w:t>
            </w:r>
          </w:p>
        </w:tc>
      </w:tr>
    </w:tbl>
    <w:p w14:paraId="6C51BAFC" w14:textId="13E125F3" w:rsidR="00BD4738" w:rsidRPr="00284397" w:rsidRDefault="0071537D" w:rsidP="00284397">
      <w:pPr>
        <w:pStyle w:val="ListParagraph"/>
        <w:numPr>
          <w:ilvl w:val="0"/>
          <w:numId w:val="22"/>
        </w:numPr>
        <w:rPr>
          <w:lang w:val="en-GB"/>
        </w:rPr>
      </w:pPr>
      <w:r w:rsidRPr="00284397">
        <w:rPr>
          <w:lang w:val="en-GB"/>
        </w:rPr>
        <w:lastRenderedPageBreak/>
        <w:t xml:space="preserve">Use of data: </w:t>
      </w:r>
      <w:proofErr w:type="gramStart"/>
      <w:r w:rsidR="00FD32D2" w:rsidRPr="00284397">
        <w:rPr>
          <w:lang w:val="en-GB"/>
        </w:rPr>
        <w:t>Have company</w:t>
      </w:r>
      <w:proofErr w:type="gramEnd"/>
      <w:r w:rsidR="00FD32D2" w:rsidRPr="00284397">
        <w:rPr>
          <w:lang w:val="en-GB"/>
        </w:rPr>
        <w:t xml:space="preserve"> representatives contributed to communicating or using EITI data, including participation in outreach activities?</w:t>
      </w:r>
    </w:p>
    <w:tbl>
      <w:tblPr>
        <w:tblStyle w:val="TableGrid"/>
        <w:tblW w:w="0" w:type="auto"/>
        <w:tblLook w:val="04A0" w:firstRow="1" w:lastRow="0" w:firstColumn="1" w:lastColumn="0" w:noHBand="0" w:noVBand="1"/>
      </w:tblPr>
      <w:tblGrid>
        <w:gridCol w:w="9062"/>
      </w:tblGrid>
      <w:tr w:rsidR="004929E7" w:rsidRPr="003A1DF2" w14:paraId="298F7A58" w14:textId="77777777">
        <w:tc>
          <w:tcPr>
            <w:tcW w:w="9062" w:type="dxa"/>
          </w:tcPr>
          <w:p w14:paraId="279FA17A" w14:textId="50AB7D02" w:rsidR="004929E7" w:rsidRPr="003A1DF2" w:rsidRDefault="002E17BE">
            <w:pPr>
              <w:spacing w:before="120" w:after="120"/>
              <w:rPr>
                <w:szCs w:val="22"/>
                <w:shd w:val="clear" w:color="auto" w:fill="D9E2F3" w:themeFill="accent1" w:themeFillTint="33"/>
                <w:lang w:val="en-GB"/>
              </w:rPr>
            </w:pPr>
            <w:sdt>
              <w:sdtPr>
                <w:rPr>
                  <w:rFonts w:ascii="MS Gothic" w:eastAsia="MS Gothic" w:hAnsi="MS Gothic"/>
                  <w:szCs w:val="22"/>
                  <w:lang w:val="en-GB"/>
                </w:rPr>
                <w:id w:val="183640443"/>
                <w14:checkbox>
                  <w14:checked w14:val="1"/>
                  <w14:checkedState w14:val="2612" w14:font="MS Gothic"/>
                  <w14:uncheckedState w14:val="2610" w14:font="MS Gothic"/>
                </w14:checkbox>
              </w:sdtPr>
              <w:sdtContent>
                <w:r w:rsidR="00774048">
                  <w:rPr>
                    <w:rFonts w:ascii="MS Gothic" w:eastAsia="MS Gothic" w:hAnsi="MS Gothic" w:hint="eastAsia"/>
                    <w:szCs w:val="22"/>
                    <w:lang w:val="en-GB"/>
                  </w:rPr>
                  <w:t>☒</w:t>
                </w:r>
              </w:sdtContent>
            </w:sdt>
            <w:r w:rsidR="004929E7" w:rsidRPr="003A1DF2">
              <w:rPr>
                <w:szCs w:val="22"/>
                <w:lang w:val="en-GB"/>
              </w:rPr>
              <w:t xml:space="preserve"> </w:t>
            </w:r>
            <w:r w:rsidR="004929E7" w:rsidRPr="003A1DF2">
              <w:rPr>
                <w:szCs w:val="22"/>
                <w:shd w:val="clear" w:color="auto" w:fill="D9E2F3" w:themeFill="accent1" w:themeFillTint="33"/>
                <w:lang w:val="en-GB"/>
              </w:rPr>
              <w:t>Yes</w:t>
            </w:r>
            <w:r w:rsidR="004929E7" w:rsidRPr="003A1DF2">
              <w:rPr>
                <w:szCs w:val="22"/>
                <w:lang w:val="en-GB"/>
              </w:rPr>
              <w:t xml:space="preserve">           </w:t>
            </w:r>
            <w:sdt>
              <w:sdtPr>
                <w:rPr>
                  <w:rFonts w:ascii="MS Gothic" w:eastAsia="MS Gothic" w:hAnsi="MS Gothic"/>
                  <w:szCs w:val="22"/>
                  <w:lang w:val="en-GB"/>
                </w:rPr>
                <w:id w:val="-1349097588"/>
                <w14:checkbox>
                  <w14:checked w14:val="0"/>
                  <w14:checkedState w14:val="2612" w14:font="MS Gothic"/>
                  <w14:uncheckedState w14:val="2610" w14:font="MS Gothic"/>
                </w14:checkbox>
              </w:sdtPr>
              <w:sdtContent>
                <w:r w:rsidR="004929E7" w:rsidRPr="003A1DF2">
                  <w:rPr>
                    <w:rFonts w:ascii="MS Gothic" w:eastAsia="MS Gothic" w:hAnsi="MS Gothic" w:hint="eastAsia"/>
                    <w:szCs w:val="22"/>
                    <w:lang w:val="en-GB"/>
                  </w:rPr>
                  <w:t>☐</w:t>
                </w:r>
              </w:sdtContent>
            </w:sdt>
            <w:r w:rsidR="004929E7" w:rsidRPr="003A1DF2">
              <w:rPr>
                <w:szCs w:val="22"/>
                <w:shd w:val="clear" w:color="auto" w:fill="D9E2F3" w:themeFill="accent1" w:themeFillTint="33"/>
                <w:lang w:val="en-GB"/>
              </w:rPr>
              <w:t>No</w:t>
            </w:r>
          </w:p>
          <w:p w14:paraId="32029EB6" w14:textId="1EDAB938" w:rsidR="004929E7" w:rsidRPr="003A1DF2" w:rsidRDefault="00833A21">
            <w:pPr>
              <w:rPr>
                <w:szCs w:val="22"/>
              </w:rPr>
            </w:pPr>
            <w:r w:rsidRPr="00EC4FF3">
              <w:rPr>
                <w:szCs w:val="22"/>
                <w:shd w:val="clear" w:color="auto" w:fill="D9E2F3" w:themeFill="accent1" w:themeFillTint="33"/>
              </w:rPr>
              <w:t>If yes, provide examples</w:t>
            </w:r>
            <w:r w:rsidR="004929E7" w:rsidRPr="00EC4FF3">
              <w:rPr>
                <w:szCs w:val="22"/>
                <w:shd w:val="clear" w:color="auto" w:fill="D9E2F3" w:themeFill="accent1" w:themeFillTint="33"/>
              </w:rPr>
              <w:t>:</w:t>
            </w:r>
            <w:r w:rsidR="004929E7" w:rsidRPr="003A1DF2">
              <w:rPr>
                <w:szCs w:val="22"/>
              </w:rPr>
              <w:t xml:space="preserve"> </w:t>
            </w:r>
            <w:r w:rsidR="00C30BB1">
              <w:t>Company representatives have actively participated in the dissemination and discussion of EITI data through various ou</w:t>
            </w:r>
            <w:r w:rsidR="00C30BB1">
              <w:t>treach and engagement programs</w:t>
            </w:r>
            <w:r w:rsidR="00C30BB1">
              <w:t>.</w:t>
            </w:r>
          </w:p>
        </w:tc>
      </w:tr>
    </w:tbl>
    <w:p w14:paraId="44697F1A" w14:textId="1CCA2C6A" w:rsidR="00BD4738" w:rsidRDefault="00805B66" w:rsidP="00284397">
      <w:pPr>
        <w:pStyle w:val="ListParagraph"/>
        <w:numPr>
          <w:ilvl w:val="0"/>
          <w:numId w:val="22"/>
        </w:numPr>
      </w:pPr>
      <w:r>
        <w:t>Use of data: have any companies used EITI data for own purposes, such as due diligence efforts or benchmarking?</w:t>
      </w:r>
    </w:p>
    <w:tbl>
      <w:tblPr>
        <w:tblStyle w:val="TableGrid"/>
        <w:tblW w:w="0" w:type="auto"/>
        <w:tblLook w:val="04A0" w:firstRow="1" w:lastRow="0" w:firstColumn="1" w:lastColumn="0" w:noHBand="0" w:noVBand="1"/>
      </w:tblPr>
      <w:tblGrid>
        <w:gridCol w:w="9062"/>
      </w:tblGrid>
      <w:tr w:rsidR="00975167" w:rsidRPr="003A1DF2" w14:paraId="3A48D062" w14:textId="77777777">
        <w:tc>
          <w:tcPr>
            <w:tcW w:w="9062" w:type="dxa"/>
          </w:tcPr>
          <w:p w14:paraId="000E6FAD" w14:textId="6A57072E" w:rsidR="00975167" w:rsidRPr="003A1DF2" w:rsidRDefault="002E17BE">
            <w:pPr>
              <w:spacing w:before="120" w:after="120"/>
              <w:rPr>
                <w:szCs w:val="22"/>
                <w:shd w:val="clear" w:color="auto" w:fill="D9E2F3" w:themeFill="accent1" w:themeFillTint="33"/>
                <w:lang w:val="en-GB"/>
              </w:rPr>
            </w:pPr>
            <w:sdt>
              <w:sdtPr>
                <w:rPr>
                  <w:rFonts w:ascii="MS Gothic" w:eastAsia="MS Gothic" w:hAnsi="MS Gothic"/>
                  <w:szCs w:val="22"/>
                  <w:lang w:val="en-GB"/>
                </w:rPr>
                <w:id w:val="372275048"/>
                <w14:checkbox>
                  <w14:checked w14:val="1"/>
                  <w14:checkedState w14:val="2612" w14:font="MS Gothic"/>
                  <w14:uncheckedState w14:val="2610" w14:font="MS Gothic"/>
                </w14:checkbox>
              </w:sdtPr>
              <w:sdtContent>
                <w:r w:rsidR="00C30BB1">
                  <w:rPr>
                    <w:rFonts w:ascii="MS Gothic" w:eastAsia="MS Gothic" w:hAnsi="MS Gothic" w:hint="eastAsia"/>
                    <w:szCs w:val="22"/>
                    <w:lang w:val="en-GB"/>
                  </w:rPr>
                  <w:t>☒</w:t>
                </w:r>
              </w:sdtContent>
            </w:sdt>
            <w:r w:rsidR="00975167" w:rsidRPr="003A1DF2">
              <w:rPr>
                <w:szCs w:val="22"/>
                <w:lang w:val="en-GB"/>
              </w:rPr>
              <w:t xml:space="preserve"> </w:t>
            </w:r>
            <w:r w:rsidR="00975167" w:rsidRPr="003A1DF2">
              <w:rPr>
                <w:szCs w:val="22"/>
                <w:shd w:val="clear" w:color="auto" w:fill="D9E2F3" w:themeFill="accent1" w:themeFillTint="33"/>
                <w:lang w:val="en-GB"/>
              </w:rPr>
              <w:t>Yes</w:t>
            </w:r>
            <w:r w:rsidR="00975167" w:rsidRPr="003A1DF2">
              <w:rPr>
                <w:szCs w:val="22"/>
                <w:lang w:val="en-GB"/>
              </w:rPr>
              <w:t xml:space="preserve">           </w:t>
            </w:r>
            <w:sdt>
              <w:sdtPr>
                <w:rPr>
                  <w:rFonts w:ascii="MS Gothic" w:eastAsia="MS Gothic" w:hAnsi="MS Gothic"/>
                  <w:szCs w:val="22"/>
                  <w:lang w:val="en-GB"/>
                </w:rPr>
                <w:id w:val="762196713"/>
                <w14:checkbox>
                  <w14:checked w14:val="0"/>
                  <w14:checkedState w14:val="2612" w14:font="MS Gothic"/>
                  <w14:uncheckedState w14:val="2610" w14:font="MS Gothic"/>
                </w14:checkbox>
              </w:sdtPr>
              <w:sdtContent>
                <w:r w:rsidR="00975167" w:rsidRPr="003A1DF2">
                  <w:rPr>
                    <w:rFonts w:ascii="MS Gothic" w:eastAsia="MS Gothic" w:hAnsi="MS Gothic" w:hint="eastAsia"/>
                    <w:szCs w:val="22"/>
                    <w:lang w:val="en-GB"/>
                  </w:rPr>
                  <w:t>☐</w:t>
                </w:r>
              </w:sdtContent>
            </w:sdt>
            <w:r w:rsidR="00975167" w:rsidRPr="003A1DF2">
              <w:rPr>
                <w:szCs w:val="22"/>
                <w:shd w:val="clear" w:color="auto" w:fill="D9E2F3" w:themeFill="accent1" w:themeFillTint="33"/>
                <w:lang w:val="en-GB"/>
              </w:rPr>
              <w:t>No</w:t>
            </w:r>
          </w:p>
          <w:p w14:paraId="44DF017C" w14:textId="4EDA1276" w:rsidR="00975167" w:rsidRPr="003A1DF2" w:rsidRDefault="00833A21">
            <w:pPr>
              <w:rPr>
                <w:szCs w:val="22"/>
              </w:rPr>
            </w:pPr>
            <w:r w:rsidRPr="00EC4FF3">
              <w:rPr>
                <w:szCs w:val="22"/>
                <w:shd w:val="clear" w:color="auto" w:fill="D9E2F3" w:themeFill="accent1" w:themeFillTint="33"/>
              </w:rPr>
              <w:t>If yes, provide examples</w:t>
            </w:r>
            <w:r w:rsidR="00975167" w:rsidRPr="00EC4FF3">
              <w:rPr>
                <w:szCs w:val="22"/>
                <w:shd w:val="clear" w:color="auto" w:fill="D9E2F3" w:themeFill="accent1" w:themeFillTint="33"/>
              </w:rPr>
              <w:t>:</w:t>
            </w:r>
            <w:r w:rsidR="00975167" w:rsidRPr="003A1DF2">
              <w:rPr>
                <w:szCs w:val="22"/>
              </w:rPr>
              <w:t xml:space="preserve"> </w:t>
            </w:r>
          </w:p>
        </w:tc>
      </w:tr>
    </w:tbl>
    <w:p w14:paraId="57CB0697" w14:textId="7E57CF7B" w:rsidR="00B805C2" w:rsidRDefault="00C47126" w:rsidP="00C47126">
      <w:pPr>
        <w:pStyle w:val="ListParagraph"/>
        <w:numPr>
          <w:ilvl w:val="0"/>
          <w:numId w:val="22"/>
        </w:numPr>
        <w:rPr>
          <w:lang w:val="en-GB"/>
        </w:rPr>
      </w:pPr>
      <w:r w:rsidRPr="00C47126">
        <w:rPr>
          <w:lang w:val="en-GB"/>
        </w:rPr>
        <w:t xml:space="preserve">Have there been concerns about the industry constituency that other constituencies have raised? </w:t>
      </w:r>
    </w:p>
    <w:tbl>
      <w:tblPr>
        <w:tblStyle w:val="TableGrid"/>
        <w:tblW w:w="0" w:type="auto"/>
        <w:tblLook w:val="04A0" w:firstRow="1" w:lastRow="0" w:firstColumn="1" w:lastColumn="0" w:noHBand="0" w:noVBand="1"/>
      </w:tblPr>
      <w:tblGrid>
        <w:gridCol w:w="9062"/>
      </w:tblGrid>
      <w:tr w:rsidR="00C47126" w:rsidRPr="003A1DF2" w14:paraId="2DCE68F2" w14:textId="77777777">
        <w:tc>
          <w:tcPr>
            <w:tcW w:w="9062" w:type="dxa"/>
          </w:tcPr>
          <w:p w14:paraId="6E3285A8" w14:textId="77777777" w:rsidR="00C47126" w:rsidRPr="003A1DF2" w:rsidRDefault="002E17BE">
            <w:pPr>
              <w:spacing w:before="120" w:after="120"/>
              <w:rPr>
                <w:szCs w:val="22"/>
                <w:shd w:val="clear" w:color="auto" w:fill="D9E2F3" w:themeFill="accent1" w:themeFillTint="33"/>
                <w:lang w:val="en-GB"/>
              </w:rPr>
            </w:pPr>
            <w:sdt>
              <w:sdtPr>
                <w:rPr>
                  <w:rFonts w:ascii="MS Gothic" w:eastAsia="MS Gothic" w:hAnsi="MS Gothic"/>
                  <w:szCs w:val="22"/>
                  <w:lang w:val="en-GB"/>
                </w:rPr>
                <w:id w:val="-424340117"/>
                <w14:checkbox>
                  <w14:checked w14:val="0"/>
                  <w14:checkedState w14:val="2612" w14:font="MS Gothic"/>
                  <w14:uncheckedState w14:val="2610" w14:font="MS Gothic"/>
                </w14:checkbox>
              </w:sdtPr>
              <w:sdtContent>
                <w:r w:rsidR="00C47126" w:rsidRPr="003A1DF2">
                  <w:rPr>
                    <w:rFonts w:ascii="MS Gothic" w:eastAsia="MS Gothic" w:hAnsi="MS Gothic" w:hint="eastAsia"/>
                    <w:szCs w:val="22"/>
                    <w:lang w:val="en-GB"/>
                  </w:rPr>
                  <w:t>☐</w:t>
                </w:r>
              </w:sdtContent>
            </w:sdt>
            <w:r w:rsidR="00C47126" w:rsidRPr="003A1DF2">
              <w:rPr>
                <w:szCs w:val="22"/>
                <w:lang w:val="en-GB"/>
              </w:rPr>
              <w:t xml:space="preserve"> </w:t>
            </w:r>
            <w:r w:rsidR="00C47126" w:rsidRPr="003A1DF2">
              <w:rPr>
                <w:szCs w:val="22"/>
                <w:shd w:val="clear" w:color="auto" w:fill="D9E2F3" w:themeFill="accent1" w:themeFillTint="33"/>
                <w:lang w:val="en-GB"/>
              </w:rPr>
              <w:t>Yes</w:t>
            </w:r>
            <w:r w:rsidR="00C47126" w:rsidRPr="003A1DF2">
              <w:rPr>
                <w:szCs w:val="22"/>
                <w:lang w:val="en-GB"/>
              </w:rPr>
              <w:t xml:space="preserve">           </w:t>
            </w:r>
            <w:sdt>
              <w:sdtPr>
                <w:rPr>
                  <w:rFonts w:ascii="MS Gothic" w:eastAsia="MS Gothic" w:hAnsi="MS Gothic"/>
                  <w:szCs w:val="22"/>
                  <w:lang w:val="en-GB"/>
                </w:rPr>
                <w:id w:val="-384410542"/>
                <w14:checkbox>
                  <w14:checked w14:val="0"/>
                  <w14:checkedState w14:val="2612" w14:font="MS Gothic"/>
                  <w14:uncheckedState w14:val="2610" w14:font="MS Gothic"/>
                </w14:checkbox>
              </w:sdtPr>
              <w:sdtContent>
                <w:r w:rsidR="00C47126" w:rsidRPr="003A1DF2">
                  <w:rPr>
                    <w:rFonts w:ascii="MS Gothic" w:eastAsia="MS Gothic" w:hAnsi="MS Gothic" w:hint="eastAsia"/>
                    <w:szCs w:val="22"/>
                    <w:lang w:val="en-GB"/>
                  </w:rPr>
                  <w:t>☐</w:t>
                </w:r>
              </w:sdtContent>
            </w:sdt>
            <w:r w:rsidR="00C47126" w:rsidRPr="003A1DF2">
              <w:rPr>
                <w:szCs w:val="22"/>
                <w:shd w:val="clear" w:color="auto" w:fill="D9E2F3" w:themeFill="accent1" w:themeFillTint="33"/>
                <w:lang w:val="en-GB"/>
              </w:rPr>
              <w:t>No</w:t>
            </w:r>
          </w:p>
          <w:p w14:paraId="233E72FF" w14:textId="7F0F361A" w:rsidR="00C47126" w:rsidRPr="003A1DF2" w:rsidRDefault="00C47126">
            <w:pPr>
              <w:rPr>
                <w:szCs w:val="22"/>
              </w:rPr>
            </w:pPr>
            <w:r w:rsidRPr="00C47126">
              <w:rPr>
                <w:shd w:val="clear" w:color="auto" w:fill="D9E2F3" w:themeFill="accent1" w:themeFillTint="33"/>
                <w:lang w:val="en-GB"/>
              </w:rPr>
              <w:t>What were the concerns? How did you address them?</w:t>
            </w:r>
            <w:r>
              <w:rPr>
                <w:lang w:val="en-GB"/>
              </w:rPr>
              <w:t xml:space="preserve"> </w:t>
            </w:r>
          </w:p>
        </w:tc>
      </w:tr>
    </w:tbl>
    <w:p w14:paraId="1DB746D3" w14:textId="77777777" w:rsidR="00C47126" w:rsidRDefault="00C47126" w:rsidP="00C47126">
      <w:pPr>
        <w:pStyle w:val="ListParagraph"/>
        <w:numPr>
          <w:ilvl w:val="0"/>
          <w:numId w:val="22"/>
        </w:numPr>
      </w:pPr>
      <w:r>
        <w:t>Note any other points the constituency wishes to highlight with regards to their engagement in the EITI process.</w:t>
      </w:r>
    </w:p>
    <w:tbl>
      <w:tblPr>
        <w:tblStyle w:val="TableGrid"/>
        <w:tblW w:w="0" w:type="auto"/>
        <w:tblLook w:val="04A0" w:firstRow="1" w:lastRow="0" w:firstColumn="1" w:lastColumn="0" w:noHBand="0" w:noVBand="1"/>
      </w:tblPr>
      <w:tblGrid>
        <w:gridCol w:w="9062"/>
      </w:tblGrid>
      <w:tr w:rsidR="00C47126" w14:paraId="6E8F0544" w14:textId="77777777">
        <w:tc>
          <w:tcPr>
            <w:tcW w:w="9062" w:type="dxa"/>
          </w:tcPr>
          <w:p w14:paraId="1B24D1BD" w14:textId="77777777" w:rsidR="00C47126" w:rsidRPr="00C47126" w:rsidRDefault="00C47126">
            <w:pPr>
              <w:rPr>
                <w:szCs w:val="22"/>
                <w:lang w:val="en-GB"/>
              </w:rPr>
            </w:pPr>
            <w:r>
              <w:rPr>
                <w:szCs w:val="22"/>
                <w:lang w:val="en-GB"/>
              </w:rPr>
              <w:t>Explain</w:t>
            </w:r>
          </w:p>
        </w:tc>
      </w:tr>
    </w:tbl>
    <w:p w14:paraId="5A0CEEF9" w14:textId="77777777" w:rsidR="00C47126" w:rsidRPr="00C47126" w:rsidRDefault="00C47126" w:rsidP="00C47126"/>
    <w:p w14:paraId="7C38C1EB" w14:textId="3EAEED1B" w:rsidR="00B805C2" w:rsidRDefault="00B805C2" w:rsidP="00B805C2">
      <w:pPr>
        <w:pStyle w:val="Heading3"/>
        <w:rPr>
          <w:lang w:val="en-GB"/>
        </w:rPr>
      </w:pPr>
      <w:bookmarkStart w:id="25" w:name="_Toc176853393"/>
      <w:r w:rsidRPr="0086580C">
        <w:rPr>
          <w:lang w:val="en-GB"/>
        </w:rPr>
        <w:t>Conclusion</w:t>
      </w:r>
      <w:bookmarkEnd w:id="25"/>
      <w:r>
        <w:rPr>
          <w:lang w:val="en-GB"/>
        </w:rPr>
        <w:t xml:space="preserve"> </w:t>
      </w:r>
    </w:p>
    <w:p w14:paraId="2874571F" w14:textId="71C97EF2" w:rsidR="00B805C2" w:rsidRPr="00284397" w:rsidRDefault="00B805C2" w:rsidP="00B805C2">
      <w:pPr>
        <w:pStyle w:val="TextBold"/>
        <w:rPr>
          <w:b w:val="0"/>
          <w:bCs/>
          <w:szCs w:val="22"/>
          <w:lang w:val="en-GB"/>
        </w:rPr>
      </w:pPr>
      <w:r w:rsidRPr="003C1FB1">
        <w:rPr>
          <w:b w:val="0"/>
          <w:bCs/>
          <w:lang w:val="en-GB"/>
        </w:rPr>
        <w:t xml:space="preserve">Based on the above, what is the </w:t>
      </w:r>
      <w:r>
        <w:rPr>
          <w:b w:val="0"/>
          <w:bCs/>
          <w:lang w:val="en-GB"/>
        </w:rPr>
        <w:t>company’s</w:t>
      </w:r>
      <w:r w:rsidRPr="003C1FB1">
        <w:rPr>
          <w:b w:val="0"/>
          <w:bCs/>
          <w:lang w:val="en-GB"/>
        </w:rPr>
        <w:t xml:space="preserve"> self-</w:t>
      </w:r>
      <w:r w:rsidRPr="00284397">
        <w:rPr>
          <w:b w:val="0"/>
          <w:bCs/>
          <w:szCs w:val="22"/>
          <w:lang w:val="en-GB"/>
        </w:rPr>
        <w:t xml:space="preserve">assessment towards fulfilling both the </w:t>
      </w:r>
      <w:hyperlink w:anchor="_Underlying_objective" w:history="1">
        <w:r w:rsidRPr="00284397">
          <w:rPr>
            <w:rStyle w:val="Hyperlink"/>
            <w:b w:val="0"/>
            <w:bCs/>
            <w:szCs w:val="22"/>
            <w:lang w:val="en-GB"/>
          </w:rPr>
          <w:t>objective</w:t>
        </w:r>
      </w:hyperlink>
      <w:r w:rsidRPr="00284397">
        <w:rPr>
          <w:b w:val="0"/>
          <w:bCs/>
          <w:szCs w:val="22"/>
          <w:lang w:val="en-GB"/>
        </w:rPr>
        <w:t xml:space="preserve"> and </w:t>
      </w:r>
      <w:hyperlink w:anchor="_Technical_requirements" w:history="1">
        <w:r w:rsidRPr="00284397">
          <w:rPr>
            <w:rStyle w:val="Hyperlink"/>
            <w:b w:val="0"/>
            <w:bCs/>
            <w:szCs w:val="22"/>
            <w:lang w:val="en-GB"/>
          </w:rPr>
          <w:t>technical requirements</w:t>
        </w:r>
      </w:hyperlink>
      <w:r w:rsidRPr="00284397">
        <w:rPr>
          <w:rStyle w:val="Hyperlink"/>
          <w:b w:val="0"/>
          <w:bCs/>
          <w:szCs w:val="22"/>
          <w:lang w:val="en-GB"/>
        </w:rPr>
        <w:t xml:space="preserve"> of 1.2. </w:t>
      </w:r>
      <w:r w:rsidRPr="00284397">
        <w:rPr>
          <w:b w:val="0"/>
          <w:bCs/>
          <w:szCs w:val="22"/>
          <w:lang w:val="en-GB"/>
        </w:rPr>
        <w:t>?</w:t>
      </w:r>
    </w:p>
    <w:p w14:paraId="3217AEAF" w14:textId="77777777" w:rsidR="008802B3" w:rsidRPr="009A58C6" w:rsidRDefault="008802B3" w:rsidP="008802B3">
      <w:pPr>
        <w:pStyle w:val="TextBold"/>
        <w:rPr>
          <w:b w:val="0"/>
          <w:bCs/>
          <w:szCs w:val="28"/>
        </w:rPr>
      </w:pPr>
      <w:r w:rsidRPr="009A58C6">
        <w:rPr>
          <w:b w:val="0"/>
          <w:bCs/>
          <w:szCs w:val="28"/>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8802B3" w:rsidRPr="009A58C6" w14:paraId="2425A2E4" w14:textId="77777777" w:rsidTr="002E17BE">
        <w:trPr>
          <w:trHeight w:val="60"/>
        </w:trPr>
        <w:tc>
          <w:tcPr>
            <w:tcW w:w="1413" w:type="dxa"/>
          </w:tcPr>
          <w:p w14:paraId="519550D5" w14:textId="77777777" w:rsidR="008802B3" w:rsidRPr="009A58C6" w:rsidRDefault="002E17BE" w:rsidP="002E17BE">
            <w:pPr>
              <w:spacing w:before="0" w:after="0"/>
              <w:rPr>
                <w:lang w:val="en-GB"/>
              </w:rPr>
            </w:pPr>
            <w:sdt>
              <w:sdtPr>
                <w:rPr>
                  <w:b/>
                  <w:bCs/>
                  <w:szCs w:val="28"/>
                </w:rPr>
                <w:id w:val="-1060326831"/>
                <w14:checkbox>
                  <w14:checked w14:val="0"/>
                  <w14:checkedState w14:val="2612" w14:font="MS Gothic"/>
                  <w14:uncheckedState w14:val="2610" w14:font="MS Gothic"/>
                </w14:checkbox>
              </w:sdtPr>
              <w:sdtContent>
                <w:r w:rsidR="008802B3" w:rsidRPr="009A58C6">
                  <w:rPr>
                    <w:rFonts w:ascii="MS Gothic" w:hAnsi="MS Gothic" w:hint="eastAsia"/>
                    <w:b/>
                    <w:bCs/>
                    <w:szCs w:val="28"/>
                  </w:rPr>
                  <w:t>☐</w:t>
                </w:r>
              </w:sdtContent>
            </w:sdt>
          </w:p>
        </w:tc>
        <w:tc>
          <w:tcPr>
            <w:tcW w:w="1134" w:type="dxa"/>
          </w:tcPr>
          <w:p w14:paraId="684ACC60" w14:textId="77777777" w:rsidR="008802B3" w:rsidRPr="009A58C6" w:rsidRDefault="002E17BE" w:rsidP="002E17BE">
            <w:pPr>
              <w:spacing w:before="0" w:after="0"/>
              <w:rPr>
                <w:lang w:val="en-GB"/>
              </w:rPr>
            </w:pPr>
            <w:sdt>
              <w:sdtPr>
                <w:rPr>
                  <w:b/>
                  <w:bCs/>
                  <w:szCs w:val="28"/>
                </w:rPr>
                <w:id w:val="609634806"/>
                <w14:checkbox>
                  <w14:checked w14:val="0"/>
                  <w14:checkedState w14:val="2612" w14:font="MS Gothic"/>
                  <w14:uncheckedState w14:val="2610" w14:font="MS Gothic"/>
                </w14:checkbox>
              </w:sdtPr>
              <w:sdtContent>
                <w:r w:rsidR="008802B3" w:rsidRPr="009A58C6">
                  <w:rPr>
                    <w:rFonts w:ascii="MS Gothic" w:eastAsia="MS Gothic" w:hAnsi="MS Gothic" w:hint="eastAsia"/>
                    <w:bCs/>
                    <w:szCs w:val="28"/>
                  </w:rPr>
                  <w:t>☐</w:t>
                </w:r>
              </w:sdtContent>
            </w:sdt>
          </w:p>
        </w:tc>
        <w:tc>
          <w:tcPr>
            <w:tcW w:w="1417" w:type="dxa"/>
          </w:tcPr>
          <w:p w14:paraId="188F6647" w14:textId="77777777" w:rsidR="008802B3" w:rsidRPr="009A58C6" w:rsidRDefault="002E17BE" w:rsidP="002E17BE">
            <w:pPr>
              <w:spacing w:before="0" w:after="0"/>
              <w:rPr>
                <w:lang w:val="en-GB"/>
              </w:rPr>
            </w:pPr>
            <w:sdt>
              <w:sdtPr>
                <w:rPr>
                  <w:b/>
                  <w:bCs/>
                  <w:szCs w:val="28"/>
                </w:rPr>
                <w:id w:val="-1058944201"/>
                <w14:checkbox>
                  <w14:checked w14:val="0"/>
                  <w14:checkedState w14:val="2612" w14:font="MS Gothic"/>
                  <w14:uncheckedState w14:val="2610" w14:font="MS Gothic"/>
                </w14:checkbox>
              </w:sdtPr>
              <w:sdtContent>
                <w:r w:rsidR="008802B3" w:rsidRPr="009A58C6">
                  <w:rPr>
                    <w:rFonts w:ascii="MS Gothic" w:eastAsia="MS Gothic" w:hAnsi="MS Gothic" w:hint="eastAsia"/>
                    <w:bCs/>
                    <w:szCs w:val="28"/>
                  </w:rPr>
                  <w:t>☐</w:t>
                </w:r>
              </w:sdtContent>
            </w:sdt>
          </w:p>
        </w:tc>
        <w:tc>
          <w:tcPr>
            <w:tcW w:w="1276" w:type="dxa"/>
          </w:tcPr>
          <w:p w14:paraId="50537EBE" w14:textId="75AC2F35" w:rsidR="008802B3" w:rsidRPr="009A58C6" w:rsidRDefault="002E17BE" w:rsidP="002E17BE">
            <w:pPr>
              <w:spacing w:before="0" w:after="0"/>
              <w:rPr>
                <w:lang w:val="en-GB"/>
              </w:rPr>
            </w:pPr>
            <w:sdt>
              <w:sdtPr>
                <w:rPr>
                  <w:b/>
                  <w:bCs/>
                  <w:szCs w:val="28"/>
                </w:rPr>
                <w:id w:val="1971941084"/>
                <w14:checkbox>
                  <w14:checked w14:val="1"/>
                  <w14:checkedState w14:val="2612" w14:font="MS Gothic"/>
                  <w14:uncheckedState w14:val="2610" w14:font="MS Gothic"/>
                </w14:checkbox>
              </w:sdtPr>
              <w:sdtContent>
                <w:r w:rsidR="00C30BB1">
                  <w:rPr>
                    <w:rFonts w:ascii="MS Gothic" w:eastAsia="MS Gothic" w:hAnsi="MS Gothic" w:hint="eastAsia"/>
                    <w:b/>
                    <w:bCs/>
                    <w:szCs w:val="28"/>
                  </w:rPr>
                  <w:t>☒</w:t>
                </w:r>
              </w:sdtContent>
            </w:sdt>
          </w:p>
        </w:tc>
        <w:tc>
          <w:tcPr>
            <w:tcW w:w="1848" w:type="dxa"/>
          </w:tcPr>
          <w:p w14:paraId="2E322DC5" w14:textId="77777777" w:rsidR="008802B3" w:rsidRPr="009A58C6" w:rsidRDefault="002E17BE" w:rsidP="002E17BE">
            <w:pPr>
              <w:spacing w:before="0" w:after="0"/>
              <w:rPr>
                <w:lang w:val="en-GB"/>
              </w:rPr>
            </w:pPr>
            <w:sdt>
              <w:sdtPr>
                <w:rPr>
                  <w:b/>
                  <w:bCs/>
                  <w:szCs w:val="28"/>
                </w:rPr>
                <w:id w:val="1366561248"/>
                <w14:checkbox>
                  <w14:checked w14:val="0"/>
                  <w14:checkedState w14:val="2612" w14:font="MS Gothic"/>
                  <w14:uncheckedState w14:val="2610" w14:font="MS Gothic"/>
                </w14:checkbox>
              </w:sdtPr>
              <w:sdtContent>
                <w:r w:rsidR="008802B3" w:rsidRPr="009A58C6">
                  <w:rPr>
                    <w:rFonts w:ascii="MS Gothic" w:eastAsia="MS Gothic" w:hAnsi="MS Gothic" w:hint="eastAsia"/>
                    <w:bCs/>
                    <w:szCs w:val="28"/>
                  </w:rPr>
                  <w:t>☐</w:t>
                </w:r>
              </w:sdtContent>
            </w:sdt>
          </w:p>
        </w:tc>
        <w:tc>
          <w:tcPr>
            <w:tcW w:w="1671" w:type="dxa"/>
          </w:tcPr>
          <w:p w14:paraId="5612A3E0" w14:textId="77777777" w:rsidR="008802B3" w:rsidRPr="009A58C6" w:rsidRDefault="002E17BE" w:rsidP="002E17BE">
            <w:pPr>
              <w:spacing w:before="0" w:after="0"/>
              <w:rPr>
                <w:lang w:val="en-GB"/>
              </w:rPr>
            </w:pPr>
            <w:sdt>
              <w:sdtPr>
                <w:rPr>
                  <w:b/>
                  <w:bCs/>
                  <w:szCs w:val="28"/>
                </w:rPr>
                <w:id w:val="181101711"/>
                <w14:checkbox>
                  <w14:checked w14:val="0"/>
                  <w14:checkedState w14:val="2612" w14:font="MS Gothic"/>
                  <w14:uncheckedState w14:val="2610" w14:font="MS Gothic"/>
                </w14:checkbox>
              </w:sdtPr>
              <w:sdtContent>
                <w:r w:rsidR="008802B3" w:rsidRPr="009A58C6">
                  <w:rPr>
                    <w:rFonts w:ascii="MS Gothic" w:eastAsia="MS Gothic" w:hAnsi="MS Gothic" w:hint="eastAsia"/>
                    <w:bCs/>
                    <w:szCs w:val="28"/>
                  </w:rPr>
                  <w:t>☐</w:t>
                </w:r>
              </w:sdtContent>
            </w:sdt>
          </w:p>
        </w:tc>
      </w:tr>
      <w:tr w:rsidR="008802B3" w:rsidRPr="009A58C6" w14:paraId="7F6ED96D" w14:textId="77777777" w:rsidTr="002E17BE">
        <w:trPr>
          <w:trHeight w:val="60"/>
        </w:trPr>
        <w:tc>
          <w:tcPr>
            <w:tcW w:w="1413" w:type="dxa"/>
          </w:tcPr>
          <w:p w14:paraId="52E6C87D" w14:textId="77777777" w:rsidR="008802B3" w:rsidRPr="009A58C6" w:rsidRDefault="008802B3" w:rsidP="002E17BE">
            <w:pPr>
              <w:spacing w:before="0" w:after="0"/>
              <w:rPr>
                <w:lang w:val="en-GB"/>
              </w:rPr>
            </w:pPr>
            <w:r w:rsidRPr="009A58C6">
              <w:rPr>
                <w:lang w:val="en-GB"/>
              </w:rPr>
              <w:t>very poor (</w:t>
            </w:r>
            <w:r w:rsidRPr="009A58C6">
              <w:rPr>
                <w:shd w:val="clear" w:color="auto" w:fill="000000" w:themeFill="text1"/>
                <w:lang w:val="en-GB"/>
              </w:rPr>
              <w:t>0</w:t>
            </w:r>
            <w:r w:rsidRPr="009A58C6">
              <w:rPr>
                <w:lang w:val="en-GB"/>
              </w:rPr>
              <w:t>)</w:t>
            </w:r>
          </w:p>
        </w:tc>
        <w:tc>
          <w:tcPr>
            <w:tcW w:w="1134" w:type="dxa"/>
          </w:tcPr>
          <w:p w14:paraId="7AA63E12" w14:textId="77777777" w:rsidR="008802B3" w:rsidRPr="009A58C6" w:rsidRDefault="008802B3" w:rsidP="002E17BE">
            <w:pPr>
              <w:spacing w:before="0" w:after="0"/>
              <w:rPr>
                <w:lang w:val="en-GB"/>
              </w:rPr>
            </w:pPr>
            <w:r w:rsidRPr="009A58C6">
              <w:rPr>
                <w:lang w:val="en-GB"/>
              </w:rPr>
              <w:t>poor (</w:t>
            </w:r>
            <w:r w:rsidRPr="009A58C6">
              <w:rPr>
                <w:color w:val="FFFFFF" w:themeColor="background1"/>
                <w:shd w:val="clear" w:color="auto" w:fill="FF3300"/>
                <w:lang w:val="en-GB"/>
              </w:rPr>
              <w:t>25</w:t>
            </w:r>
            <w:r w:rsidRPr="009A58C6">
              <w:rPr>
                <w:lang w:val="en-GB"/>
              </w:rPr>
              <w:t>)</w:t>
            </w:r>
          </w:p>
        </w:tc>
        <w:tc>
          <w:tcPr>
            <w:tcW w:w="1417" w:type="dxa"/>
          </w:tcPr>
          <w:p w14:paraId="56A83080" w14:textId="77777777" w:rsidR="008802B3" w:rsidRPr="009A58C6" w:rsidRDefault="008802B3" w:rsidP="002E17BE">
            <w:pPr>
              <w:spacing w:before="0" w:after="0"/>
              <w:rPr>
                <w:lang w:val="en-GB"/>
              </w:rPr>
            </w:pPr>
            <w:r w:rsidRPr="009A58C6">
              <w:rPr>
                <w:lang w:val="en-GB"/>
              </w:rPr>
              <w:t>limited (</w:t>
            </w:r>
            <w:r w:rsidRPr="009A58C6">
              <w:rPr>
                <w:shd w:val="clear" w:color="auto" w:fill="FFC000"/>
                <w:lang w:val="en-GB"/>
              </w:rPr>
              <w:t>50</w:t>
            </w:r>
            <w:r w:rsidRPr="009A58C6">
              <w:rPr>
                <w:lang w:val="en-GB"/>
              </w:rPr>
              <w:t>)</w:t>
            </w:r>
          </w:p>
        </w:tc>
        <w:tc>
          <w:tcPr>
            <w:tcW w:w="1276" w:type="dxa"/>
          </w:tcPr>
          <w:p w14:paraId="0D597100" w14:textId="77777777" w:rsidR="008802B3" w:rsidRPr="009A58C6" w:rsidRDefault="008802B3" w:rsidP="002E17BE">
            <w:pPr>
              <w:spacing w:before="0" w:after="0"/>
              <w:rPr>
                <w:lang w:val="en-GB"/>
              </w:rPr>
            </w:pPr>
            <w:r w:rsidRPr="009A58C6">
              <w:rPr>
                <w:lang w:val="en-GB"/>
              </w:rPr>
              <w:t>good (</w:t>
            </w:r>
            <w:r w:rsidRPr="009A58C6">
              <w:rPr>
                <w:shd w:val="clear" w:color="auto" w:fill="89AA2E"/>
                <w:lang w:val="en-GB"/>
              </w:rPr>
              <w:t>70</w:t>
            </w:r>
            <w:r w:rsidRPr="009A58C6">
              <w:rPr>
                <w:lang w:val="en-GB"/>
              </w:rPr>
              <w:t>)</w:t>
            </w:r>
          </w:p>
        </w:tc>
        <w:tc>
          <w:tcPr>
            <w:tcW w:w="1848" w:type="dxa"/>
          </w:tcPr>
          <w:p w14:paraId="3B50BFF4" w14:textId="77777777" w:rsidR="008802B3" w:rsidRPr="009A58C6" w:rsidRDefault="008802B3" w:rsidP="002E17BE">
            <w:pPr>
              <w:spacing w:before="0" w:after="0"/>
              <w:rPr>
                <w:lang w:val="en-GB"/>
              </w:rPr>
            </w:pPr>
            <w:r w:rsidRPr="009A58C6">
              <w:rPr>
                <w:lang w:val="en-GB"/>
              </w:rPr>
              <w:t>very good (</w:t>
            </w:r>
            <w:r w:rsidRPr="009A58C6">
              <w:rPr>
                <w:color w:val="FFFFFF" w:themeColor="background1"/>
                <w:shd w:val="clear" w:color="auto" w:fill="2B8636"/>
                <w:lang w:val="en-GB"/>
              </w:rPr>
              <w:t>90</w:t>
            </w:r>
            <w:r w:rsidRPr="009A58C6">
              <w:rPr>
                <w:lang w:val="en-GB"/>
              </w:rPr>
              <w:t>)</w:t>
            </w:r>
          </w:p>
        </w:tc>
        <w:tc>
          <w:tcPr>
            <w:tcW w:w="1671" w:type="dxa"/>
          </w:tcPr>
          <w:p w14:paraId="23E0BAE6" w14:textId="77777777" w:rsidR="008802B3" w:rsidRPr="009A58C6" w:rsidRDefault="008802B3" w:rsidP="002E17BE">
            <w:pPr>
              <w:spacing w:before="0" w:after="0"/>
              <w:rPr>
                <w:lang w:val="en-GB"/>
              </w:rPr>
            </w:pPr>
            <w:r w:rsidRPr="009A58C6">
              <w:rPr>
                <w:lang w:val="en-GB"/>
              </w:rPr>
              <w:t>leading (</w:t>
            </w:r>
            <w:r w:rsidRPr="009A58C6">
              <w:rPr>
                <w:shd w:val="clear" w:color="auto" w:fill="00B0F0"/>
                <w:lang w:val="en-GB"/>
              </w:rPr>
              <w:t>100</w:t>
            </w:r>
            <w:r w:rsidRPr="009A58C6">
              <w:rPr>
                <w:lang w:val="en-GB"/>
              </w:rPr>
              <w:t>)</w:t>
            </w:r>
          </w:p>
        </w:tc>
      </w:tr>
      <w:tr w:rsidR="008802B3" w:rsidRPr="009A58C6" w14:paraId="2EF66BD3" w14:textId="77777777" w:rsidTr="002E17BE">
        <w:trPr>
          <w:trHeight w:val="60"/>
        </w:trPr>
        <w:tc>
          <w:tcPr>
            <w:tcW w:w="1413" w:type="dxa"/>
          </w:tcPr>
          <w:p w14:paraId="5A981C90" w14:textId="77777777" w:rsidR="008802B3" w:rsidRPr="009A58C6" w:rsidRDefault="008802B3" w:rsidP="002E17BE">
            <w:pPr>
              <w:spacing w:before="0" w:after="0"/>
              <w:rPr>
                <w:lang w:val="en-GB"/>
              </w:rPr>
            </w:pPr>
          </w:p>
        </w:tc>
        <w:tc>
          <w:tcPr>
            <w:tcW w:w="1134" w:type="dxa"/>
          </w:tcPr>
          <w:p w14:paraId="188CA4CB" w14:textId="77777777" w:rsidR="008802B3" w:rsidRPr="009A58C6" w:rsidRDefault="008802B3" w:rsidP="002E17BE">
            <w:pPr>
              <w:spacing w:before="0" w:after="0"/>
              <w:rPr>
                <w:lang w:val="en-GB"/>
              </w:rPr>
            </w:pPr>
          </w:p>
        </w:tc>
        <w:tc>
          <w:tcPr>
            <w:tcW w:w="1417" w:type="dxa"/>
          </w:tcPr>
          <w:p w14:paraId="669AC979" w14:textId="77777777" w:rsidR="008802B3" w:rsidRPr="009A58C6" w:rsidRDefault="008802B3" w:rsidP="002E17BE">
            <w:pPr>
              <w:spacing w:before="0" w:after="0"/>
              <w:rPr>
                <w:lang w:val="en-GB"/>
              </w:rPr>
            </w:pPr>
          </w:p>
        </w:tc>
        <w:tc>
          <w:tcPr>
            <w:tcW w:w="1276" w:type="dxa"/>
          </w:tcPr>
          <w:p w14:paraId="5B301CF8" w14:textId="77777777" w:rsidR="008802B3" w:rsidRPr="009A58C6" w:rsidRDefault="008802B3" w:rsidP="002E17BE">
            <w:pPr>
              <w:spacing w:before="0" w:after="0"/>
              <w:rPr>
                <w:lang w:val="en-GB"/>
              </w:rPr>
            </w:pPr>
          </w:p>
        </w:tc>
        <w:tc>
          <w:tcPr>
            <w:tcW w:w="1848" w:type="dxa"/>
          </w:tcPr>
          <w:p w14:paraId="5FD43327" w14:textId="77777777" w:rsidR="008802B3" w:rsidRPr="009A58C6" w:rsidRDefault="008802B3" w:rsidP="002E17BE">
            <w:pPr>
              <w:spacing w:before="0" w:after="0"/>
              <w:rPr>
                <w:lang w:val="en-GB"/>
              </w:rPr>
            </w:pPr>
          </w:p>
        </w:tc>
        <w:tc>
          <w:tcPr>
            <w:tcW w:w="1671" w:type="dxa"/>
          </w:tcPr>
          <w:p w14:paraId="6ABB4FEF" w14:textId="77777777" w:rsidR="008802B3" w:rsidRPr="009A58C6" w:rsidRDefault="008802B3" w:rsidP="002E17BE">
            <w:pPr>
              <w:spacing w:before="0" w:after="0"/>
              <w:rPr>
                <w:lang w:val="en-GB"/>
              </w:rPr>
            </w:pPr>
          </w:p>
        </w:tc>
      </w:tr>
    </w:tbl>
    <w:p w14:paraId="3E935BFD" w14:textId="77777777" w:rsidR="008802B3" w:rsidRPr="009A58C6" w:rsidRDefault="008802B3" w:rsidP="008802B3">
      <w:pPr>
        <w:spacing w:before="120" w:after="120"/>
        <w:rPr>
          <w:b/>
          <w:bCs/>
          <w:lang w:val="en-GB"/>
        </w:rPr>
      </w:pPr>
      <w:r w:rsidRPr="009A58C6">
        <w:rPr>
          <w:b/>
          <w:bCs/>
          <w:lang w:val="en-GB"/>
        </w:rPr>
        <w:t xml:space="preserve">Or </w:t>
      </w:r>
    </w:p>
    <w:p w14:paraId="18FE2FCE" w14:textId="0993908B" w:rsidR="00B805C2" w:rsidRDefault="002E17BE" w:rsidP="00B805C2">
      <w:pPr>
        <w:rPr>
          <w:bCs/>
        </w:rPr>
      </w:pPr>
      <w:sdt>
        <w:sdtPr>
          <w:rPr>
            <w:noProof/>
            <w:szCs w:val="28"/>
          </w:rPr>
          <w:id w:val="441193316"/>
          <w14:checkbox>
            <w14:checked w14:val="0"/>
            <w14:checkedState w14:val="2612" w14:font="MS Gothic"/>
            <w14:uncheckedState w14:val="2610" w14:font="MS Gothic"/>
          </w14:checkbox>
        </w:sdtPr>
        <w:sdtContent>
          <w:r w:rsidR="008802B3" w:rsidRPr="009A58C6">
            <w:rPr>
              <w:rFonts w:ascii="MS Gothic" w:eastAsia="MS Gothic" w:hAnsi="MS Gothic" w:hint="eastAsia"/>
              <w:szCs w:val="28"/>
            </w:rPr>
            <w:t>☐</w:t>
          </w:r>
        </w:sdtContent>
      </w:sdt>
      <w:r w:rsidR="008802B3" w:rsidRPr="009A58C6">
        <w:rPr>
          <w:szCs w:val="28"/>
        </w:rPr>
        <w:t xml:space="preserve"> </w:t>
      </w:r>
      <w:proofErr w:type="gramStart"/>
      <w:r w:rsidR="008802B3" w:rsidRPr="009A58C6">
        <w:rPr>
          <w:szCs w:val="28"/>
        </w:rPr>
        <w:t>not</w:t>
      </w:r>
      <w:proofErr w:type="gramEnd"/>
      <w:r w:rsidR="008802B3" w:rsidRPr="009A58C6">
        <w:rPr>
          <w:szCs w:val="28"/>
        </w:rPr>
        <w:t xml:space="preserve"> applicable</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CA4A04" w:rsidRPr="003C1FB1" w14:paraId="59442631" w14:textId="77777777">
        <w:trPr>
          <w:trHeight w:val="700"/>
        </w:trPr>
        <w:tc>
          <w:tcPr>
            <w:tcW w:w="9067" w:type="dxa"/>
            <w:shd w:val="clear" w:color="auto" w:fill="D9E2F3" w:themeFill="accent1" w:themeFillTint="33"/>
          </w:tcPr>
          <w:p w14:paraId="73031B88" w14:textId="77777777" w:rsidR="00CA4A04" w:rsidRPr="003C1FB1" w:rsidRDefault="00CA4A04">
            <w:pPr>
              <w:pStyle w:val="TextBold"/>
              <w:spacing w:before="120"/>
              <w:rPr>
                <w:b w:val="0"/>
                <w:bCs/>
              </w:rPr>
            </w:pPr>
            <w:r>
              <w:rPr>
                <w:b w:val="0"/>
                <w:bCs/>
              </w:rPr>
              <w:lastRenderedPageBreak/>
              <w:t>Explain</w:t>
            </w:r>
          </w:p>
        </w:tc>
      </w:tr>
    </w:tbl>
    <w:p w14:paraId="1CDF651F" w14:textId="77777777" w:rsidR="00B805C2" w:rsidRDefault="00B805C2" w:rsidP="00B805C2"/>
    <w:p w14:paraId="71DA9189" w14:textId="77777777" w:rsidR="00E10C57" w:rsidRDefault="00E10C57" w:rsidP="00C37BF2">
      <w:pPr>
        <w:pStyle w:val="Heading1"/>
      </w:pPr>
      <w:bookmarkStart w:id="26" w:name="_Toc172732906"/>
      <w:bookmarkStart w:id="27" w:name="_Toc176853394"/>
      <w:bookmarkEnd w:id="22"/>
      <w:r>
        <w:lastRenderedPageBreak/>
        <w:t>International Secretariat feedback</w:t>
      </w:r>
      <w:bookmarkEnd w:id="26"/>
      <w:bookmarkEnd w:id="27"/>
    </w:p>
    <w:tbl>
      <w:tblPr>
        <w:tblStyle w:val="TableGrid"/>
        <w:tblW w:w="0" w:type="auto"/>
        <w:tblLook w:val="04A0" w:firstRow="1" w:lastRow="0" w:firstColumn="1" w:lastColumn="0" w:noHBand="0" w:noVBand="1"/>
      </w:tblPr>
      <w:tblGrid>
        <w:gridCol w:w="9062"/>
      </w:tblGrid>
      <w:tr w:rsidR="00E10C57" w14:paraId="3B121405" w14:textId="77777777" w:rsidTr="1FBAF23D">
        <w:tc>
          <w:tcPr>
            <w:tcW w:w="9062" w:type="dxa"/>
            <w:tcBorders>
              <w:top w:val="nil"/>
              <w:left w:val="nil"/>
              <w:bottom w:val="nil"/>
              <w:right w:val="nil"/>
            </w:tcBorders>
            <w:shd w:val="clear" w:color="auto" w:fill="F2F2F2" w:themeFill="background1" w:themeFillShade="F2"/>
          </w:tcPr>
          <w:p w14:paraId="2CB0BC02" w14:textId="77777777" w:rsidR="000878B8" w:rsidRDefault="000878B8" w:rsidP="000878B8">
            <w:pPr>
              <w:rPr>
                <w:i/>
                <w:iCs/>
                <w:lang w:val="en-GB"/>
              </w:rPr>
            </w:pPr>
            <w:r>
              <w:rPr>
                <w:i/>
                <w:iCs/>
                <w:lang w:val="en-GB"/>
              </w:rPr>
              <w:t>To be filled in by the International Secretariat</w:t>
            </w:r>
          </w:p>
          <w:p w14:paraId="4C10CB5C" w14:textId="795D763F" w:rsidR="00E10C57" w:rsidRDefault="000878B8">
            <w:pPr>
              <w:rPr>
                <w:i/>
                <w:iCs/>
                <w:lang w:val="en-GB"/>
              </w:rPr>
            </w:pPr>
            <w:r>
              <w:rPr>
                <w:i/>
                <w:iCs/>
                <w:lang w:val="en-GB"/>
              </w:rPr>
              <w:t>Observations of comprehensiveness of addressing the aspects, any gaps identified and further clarification needed</w:t>
            </w:r>
            <w:r w:rsidR="00766C7B">
              <w:rPr>
                <w:i/>
                <w:iCs/>
                <w:lang w:val="en-GB"/>
              </w:rPr>
              <w:t>.</w:t>
            </w:r>
            <w:r>
              <w:rPr>
                <w:i/>
                <w:iCs/>
                <w:lang w:val="en-GB"/>
              </w:rPr>
              <w:t xml:space="preserve"> </w:t>
            </w:r>
          </w:p>
          <w:tbl>
            <w:tblPr>
              <w:tblStyle w:val="TableGrid"/>
              <w:tblW w:w="0" w:type="auto"/>
              <w:tblLook w:val="04A0" w:firstRow="1" w:lastRow="0" w:firstColumn="1" w:lastColumn="0" w:noHBand="0" w:noVBand="1"/>
            </w:tblPr>
            <w:tblGrid>
              <w:gridCol w:w="3009"/>
              <w:gridCol w:w="5827"/>
            </w:tblGrid>
            <w:tr w:rsidR="00052BF7" w14:paraId="47A1996A" w14:textId="77777777" w:rsidTr="1FBAF23D">
              <w:tc>
                <w:tcPr>
                  <w:tcW w:w="3009" w:type="dxa"/>
                </w:tcPr>
                <w:p w14:paraId="5702442F" w14:textId="77777777" w:rsidR="00052BF7" w:rsidRDefault="00052BF7" w:rsidP="00052BF7">
                  <w:pPr>
                    <w:rPr>
                      <w:lang w:val="en-GB"/>
                    </w:rPr>
                  </w:pPr>
                  <w:r w:rsidRPr="003B737F">
                    <w:rPr>
                      <w:lang w:val="en-GB"/>
                    </w:rPr>
                    <w:t>1.4.a.i establishment and representation</w:t>
                  </w:r>
                </w:p>
                <w:p w14:paraId="71D2B662" w14:textId="1686E2A5" w:rsidR="008D3358" w:rsidRPr="00216E10" w:rsidRDefault="008D3358" w:rsidP="00052BF7">
                  <w:pPr>
                    <w:rPr>
                      <w:i/>
                      <w:iCs/>
                      <w:lang w:val="en-GB"/>
                    </w:rPr>
                  </w:pPr>
                  <w:r>
                    <w:rPr>
                      <w:i/>
                      <w:iCs/>
                      <w:lang w:val="en-GB"/>
                    </w:rPr>
                    <w:t>Required</w:t>
                  </w:r>
                </w:p>
              </w:tc>
              <w:tc>
                <w:tcPr>
                  <w:tcW w:w="5827" w:type="dxa"/>
                </w:tcPr>
                <w:p w14:paraId="3BABC497" w14:textId="1B22E79F" w:rsidR="00052BF7" w:rsidRDefault="00052BF7" w:rsidP="00052BF7">
                  <w:pPr>
                    <w:rPr>
                      <w:i/>
                      <w:iCs/>
                      <w:lang w:val="en-GB"/>
                    </w:rPr>
                  </w:pPr>
                </w:p>
              </w:tc>
            </w:tr>
            <w:tr w:rsidR="00052BF7" w14:paraId="38049071" w14:textId="77777777" w:rsidTr="1FBAF23D">
              <w:tc>
                <w:tcPr>
                  <w:tcW w:w="3009" w:type="dxa"/>
                </w:tcPr>
                <w:p w14:paraId="00FC0773" w14:textId="77777777" w:rsidR="00052BF7" w:rsidRDefault="00052BF7" w:rsidP="00052BF7">
                  <w:pPr>
                    <w:rPr>
                      <w:szCs w:val="22"/>
                      <w:lang w:val="en-GB"/>
                    </w:rPr>
                  </w:pPr>
                  <w:r w:rsidRPr="003B737F">
                    <w:rPr>
                      <w:szCs w:val="22"/>
                      <w:lang w:val="en-GB"/>
                    </w:rPr>
                    <w:t xml:space="preserve">1.4.b.ii </w:t>
                  </w:r>
                  <w:proofErr w:type="spellStart"/>
                  <w:r w:rsidRPr="003B737F">
                    <w:rPr>
                      <w:szCs w:val="22"/>
                      <w:lang w:val="en-GB"/>
                    </w:rPr>
                    <w:t>Liasion</w:t>
                  </w:r>
                  <w:proofErr w:type="spellEnd"/>
                  <w:r w:rsidRPr="003B737F">
                    <w:rPr>
                      <w:szCs w:val="22"/>
                      <w:lang w:val="en-GB"/>
                    </w:rPr>
                    <w:t xml:space="preserve"> with wider constituency</w:t>
                  </w:r>
                </w:p>
                <w:p w14:paraId="5EA6F5C8" w14:textId="468D7A0E" w:rsidR="00CD2B7A" w:rsidRPr="00216E10" w:rsidRDefault="00CD2B7A" w:rsidP="00052BF7">
                  <w:pPr>
                    <w:rPr>
                      <w:i/>
                      <w:iCs/>
                      <w:lang w:val="en-GB"/>
                    </w:rPr>
                  </w:pPr>
                  <w:r>
                    <w:rPr>
                      <w:i/>
                      <w:iCs/>
                      <w:lang w:val="en-GB"/>
                    </w:rPr>
                    <w:t>Required</w:t>
                  </w:r>
                </w:p>
              </w:tc>
              <w:tc>
                <w:tcPr>
                  <w:tcW w:w="5827" w:type="dxa"/>
                </w:tcPr>
                <w:p w14:paraId="462FEF85" w14:textId="5469CEC4" w:rsidR="00052BF7" w:rsidRDefault="00052BF7" w:rsidP="00052BF7">
                  <w:pPr>
                    <w:rPr>
                      <w:i/>
                      <w:iCs/>
                      <w:lang w:val="en-GB"/>
                    </w:rPr>
                  </w:pPr>
                </w:p>
              </w:tc>
            </w:tr>
            <w:tr w:rsidR="00052BF7" w14:paraId="3E777FDB" w14:textId="77777777" w:rsidTr="1FBAF23D">
              <w:tc>
                <w:tcPr>
                  <w:tcW w:w="3009" w:type="dxa"/>
                </w:tcPr>
                <w:p w14:paraId="4D492E80" w14:textId="18A939DB" w:rsidR="00052BF7" w:rsidRPr="003B737F" w:rsidRDefault="00052BF7" w:rsidP="00052BF7">
                  <w:pPr>
                    <w:rPr>
                      <w:lang w:val="en-GB"/>
                    </w:rPr>
                  </w:pPr>
                  <w:r w:rsidRPr="003B737F">
                    <w:rPr>
                      <w:lang w:val="en-GB"/>
                    </w:rPr>
                    <w:t>Underlying objective of 1.4</w:t>
                  </w:r>
                </w:p>
              </w:tc>
              <w:tc>
                <w:tcPr>
                  <w:tcW w:w="5827" w:type="dxa"/>
                </w:tcPr>
                <w:p w14:paraId="0B89BF2B" w14:textId="257BC98B" w:rsidR="00052BF7" w:rsidRDefault="00052BF7" w:rsidP="00052BF7">
                  <w:pPr>
                    <w:rPr>
                      <w:i/>
                      <w:iCs/>
                      <w:lang w:val="en-GB"/>
                    </w:rPr>
                  </w:pPr>
                </w:p>
              </w:tc>
            </w:tr>
            <w:tr w:rsidR="001250A5" w14:paraId="49AABAA9" w14:textId="77777777" w:rsidTr="1FBAF23D">
              <w:tc>
                <w:tcPr>
                  <w:tcW w:w="3009" w:type="dxa"/>
                </w:tcPr>
                <w:p w14:paraId="5E991871" w14:textId="77777777" w:rsidR="00C63F9E" w:rsidRDefault="001250A5" w:rsidP="00052BF7">
                  <w:pPr>
                    <w:rPr>
                      <w:lang w:val="en-GB"/>
                    </w:rPr>
                  </w:pPr>
                  <w:r w:rsidRPr="003B737F">
                    <w:rPr>
                      <w:lang w:val="en-GB"/>
                    </w:rPr>
                    <w:t>1.2.a. Effective engagement</w:t>
                  </w:r>
                </w:p>
                <w:p w14:paraId="74B0FF11" w14:textId="5521B658" w:rsidR="00C63F9E" w:rsidRPr="00216E10" w:rsidRDefault="38ED71E8" w:rsidP="1FBAF23D">
                  <w:pPr>
                    <w:rPr>
                      <w:i/>
                      <w:iCs/>
                      <w:lang w:val="en-GB"/>
                    </w:rPr>
                  </w:pPr>
                  <w:r w:rsidRPr="1FBAF23D">
                    <w:rPr>
                      <w:i/>
                      <w:iCs/>
                      <w:lang w:val="en-GB"/>
                    </w:rPr>
                    <w:t>R</w:t>
                  </w:r>
                  <w:r w:rsidR="00C63F9E" w:rsidRPr="1FBAF23D">
                    <w:rPr>
                      <w:i/>
                      <w:iCs/>
                      <w:lang w:val="en-GB"/>
                    </w:rPr>
                    <w:t>equired</w:t>
                  </w:r>
                </w:p>
              </w:tc>
              <w:tc>
                <w:tcPr>
                  <w:tcW w:w="5827" w:type="dxa"/>
                </w:tcPr>
                <w:p w14:paraId="45362809" w14:textId="4B99F1EE" w:rsidR="001250A5" w:rsidRDefault="001250A5" w:rsidP="00052BF7">
                  <w:pPr>
                    <w:rPr>
                      <w:i/>
                      <w:iCs/>
                      <w:lang w:val="en-GB"/>
                    </w:rPr>
                  </w:pPr>
                </w:p>
              </w:tc>
            </w:tr>
            <w:tr w:rsidR="00052BF7" w14:paraId="165B32EB" w14:textId="77777777" w:rsidTr="1FBAF23D">
              <w:tc>
                <w:tcPr>
                  <w:tcW w:w="3009" w:type="dxa"/>
                </w:tcPr>
                <w:p w14:paraId="2E230585" w14:textId="77777777" w:rsidR="00052BF7" w:rsidRDefault="00052BF7" w:rsidP="00052BF7">
                  <w:pPr>
                    <w:rPr>
                      <w:lang w:val="en-GB"/>
                    </w:rPr>
                  </w:pPr>
                  <w:r w:rsidRPr="003B737F">
                    <w:rPr>
                      <w:lang w:val="en-GB"/>
                    </w:rPr>
                    <w:t xml:space="preserve">1.2.a Presence of EITI supporting companies </w:t>
                  </w:r>
                </w:p>
                <w:p w14:paraId="31B9975B" w14:textId="2F6079DF" w:rsidR="00B66FAD" w:rsidRPr="00216E10" w:rsidRDefault="00B66FAD" w:rsidP="00052BF7">
                  <w:pPr>
                    <w:rPr>
                      <w:i/>
                      <w:iCs/>
                      <w:lang w:val="en-GB"/>
                    </w:rPr>
                  </w:pPr>
                  <w:r>
                    <w:rPr>
                      <w:i/>
                      <w:iCs/>
                      <w:lang w:val="en-GB"/>
                    </w:rPr>
                    <w:t>Indicate where applicable</w:t>
                  </w:r>
                </w:p>
              </w:tc>
              <w:tc>
                <w:tcPr>
                  <w:tcW w:w="5827" w:type="dxa"/>
                </w:tcPr>
                <w:p w14:paraId="37F03CD9" w14:textId="3208792B" w:rsidR="00052BF7" w:rsidRDefault="00052BF7" w:rsidP="00052BF7">
                  <w:pPr>
                    <w:rPr>
                      <w:i/>
                      <w:iCs/>
                      <w:lang w:val="en-GB"/>
                    </w:rPr>
                  </w:pPr>
                </w:p>
              </w:tc>
            </w:tr>
            <w:tr w:rsidR="00052BF7" w14:paraId="25D9E744" w14:textId="77777777" w:rsidTr="1FBAF23D">
              <w:tc>
                <w:tcPr>
                  <w:tcW w:w="3009" w:type="dxa"/>
                </w:tcPr>
                <w:p w14:paraId="67B3E290" w14:textId="77777777" w:rsidR="00052BF7" w:rsidRDefault="00052BF7" w:rsidP="00052BF7">
                  <w:pPr>
                    <w:rPr>
                      <w:szCs w:val="22"/>
                      <w:lang w:val="en-GB"/>
                    </w:rPr>
                  </w:pPr>
                  <w:r w:rsidRPr="003B737F">
                    <w:rPr>
                      <w:szCs w:val="22"/>
                      <w:lang w:val="en-GB"/>
                    </w:rPr>
                    <w:t>1.2.b Company policies related to good governance</w:t>
                  </w:r>
                </w:p>
                <w:p w14:paraId="43BD0BEE" w14:textId="16841B90" w:rsidR="00EE77CF" w:rsidRPr="00216E10" w:rsidRDefault="2CE483FC" w:rsidP="1FBAF23D">
                  <w:pPr>
                    <w:rPr>
                      <w:i/>
                      <w:iCs/>
                      <w:lang w:val="en-GB"/>
                    </w:rPr>
                  </w:pPr>
                  <w:r w:rsidRPr="1FBAF23D">
                    <w:rPr>
                      <w:i/>
                      <w:iCs/>
                      <w:lang w:val="en-GB"/>
                    </w:rPr>
                    <w:t>E</w:t>
                  </w:r>
                  <w:r w:rsidR="00EE77CF" w:rsidRPr="1FBAF23D">
                    <w:rPr>
                      <w:i/>
                      <w:iCs/>
                      <w:lang w:val="en-GB"/>
                    </w:rPr>
                    <w:t>xpected</w:t>
                  </w:r>
                </w:p>
              </w:tc>
              <w:tc>
                <w:tcPr>
                  <w:tcW w:w="5827" w:type="dxa"/>
                </w:tcPr>
                <w:p w14:paraId="467F89E5" w14:textId="2229CAB6" w:rsidR="00052BF7" w:rsidRDefault="00052BF7" w:rsidP="00052BF7">
                  <w:pPr>
                    <w:rPr>
                      <w:i/>
                      <w:iCs/>
                      <w:lang w:val="en-GB"/>
                    </w:rPr>
                  </w:pPr>
                </w:p>
              </w:tc>
            </w:tr>
            <w:tr w:rsidR="00052BF7" w14:paraId="0BAC8409" w14:textId="77777777" w:rsidTr="1FBAF23D">
              <w:tc>
                <w:tcPr>
                  <w:tcW w:w="3009" w:type="dxa"/>
                </w:tcPr>
                <w:p w14:paraId="73489348" w14:textId="77777777" w:rsidR="00052BF7" w:rsidRDefault="00052BF7" w:rsidP="00052BF7">
                  <w:pPr>
                    <w:rPr>
                      <w:szCs w:val="22"/>
                      <w:lang w:val="en-GB"/>
                    </w:rPr>
                  </w:pPr>
                  <w:r w:rsidRPr="003B737F">
                    <w:rPr>
                      <w:szCs w:val="22"/>
                      <w:lang w:val="en-GB"/>
                    </w:rPr>
                    <w:t>1.2</w:t>
                  </w:r>
                  <w:proofErr w:type="gramStart"/>
                  <w:r w:rsidRPr="003B737F">
                    <w:rPr>
                      <w:szCs w:val="22"/>
                      <w:lang w:val="en-GB"/>
                    </w:rPr>
                    <w:t>.c</w:t>
                  </w:r>
                  <w:proofErr w:type="gramEnd"/>
                  <w:r w:rsidRPr="003B737F">
                    <w:rPr>
                      <w:szCs w:val="22"/>
                      <w:lang w:val="en-GB"/>
                    </w:rPr>
                    <w:t>.</w:t>
                  </w:r>
                  <w:r w:rsidR="00EE77CF">
                    <w:rPr>
                      <w:szCs w:val="22"/>
                      <w:lang w:val="en-GB"/>
                    </w:rPr>
                    <w:t>-d.</w:t>
                  </w:r>
                  <w:r w:rsidRPr="003B737F">
                    <w:rPr>
                      <w:szCs w:val="22"/>
                      <w:lang w:val="en-GB"/>
                    </w:rPr>
                    <w:t xml:space="preserve"> Enabling environment</w:t>
                  </w:r>
                </w:p>
                <w:p w14:paraId="3389E3B6" w14:textId="76E785B4" w:rsidR="00EE77CF" w:rsidRPr="00216E10" w:rsidRDefault="1E3C9B8E" w:rsidP="1FBAF23D">
                  <w:pPr>
                    <w:rPr>
                      <w:i/>
                      <w:iCs/>
                      <w:lang w:val="en-GB"/>
                    </w:rPr>
                  </w:pPr>
                  <w:r w:rsidRPr="1FBAF23D">
                    <w:rPr>
                      <w:i/>
                      <w:iCs/>
                      <w:lang w:val="en-GB"/>
                    </w:rPr>
                    <w:t>R</w:t>
                  </w:r>
                  <w:r w:rsidR="00EE77CF" w:rsidRPr="1FBAF23D">
                    <w:rPr>
                      <w:i/>
                      <w:iCs/>
                      <w:lang w:val="en-GB"/>
                    </w:rPr>
                    <w:t>equired</w:t>
                  </w:r>
                </w:p>
              </w:tc>
              <w:tc>
                <w:tcPr>
                  <w:tcW w:w="5827" w:type="dxa"/>
                </w:tcPr>
                <w:p w14:paraId="4BF185F2" w14:textId="31F293C7" w:rsidR="00052BF7" w:rsidRDefault="00052BF7" w:rsidP="00052BF7">
                  <w:pPr>
                    <w:rPr>
                      <w:i/>
                      <w:iCs/>
                      <w:lang w:val="en-GB"/>
                    </w:rPr>
                  </w:pPr>
                </w:p>
              </w:tc>
            </w:tr>
            <w:tr w:rsidR="00052BF7" w14:paraId="361C738F" w14:textId="77777777" w:rsidTr="1FBAF23D">
              <w:tc>
                <w:tcPr>
                  <w:tcW w:w="3009" w:type="dxa"/>
                </w:tcPr>
                <w:p w14:paraId="65EB638E" w14:textId="32825DB3" w:rsidR="00052BF7" w:rsidRPr="003B737F" w:rsidRDefault="00052BF7" w:rsidP="00052BF7">
                  <w:pPr>
                    <w:rPr>
                      <w:szCs w:val="22"/>
                      <w:lang w:val="en-GB"/>
                    </w:rPr>
                  </w:pPr>
                  <w:r w:rsidRPr="003B737F">
                    <w:rPr>
                      <w:szCs w:val="22"/>
                      <w:lang w:val="en-GB"/>
                    </w:rPr>
                    <w:t>Underlying objective of 1.2</w:t>
                  </w:r>
                </w:p>
              </w:tc>
              <w:tc>
                <w:tcPr>
                  <w:tcW w:w="5827" w:type="dxa"/>
                </w:tcPr>
                <w:p w14:paraId="125731C1" w14:textId="77777777" w:rsidR="00052BF7" w:rsidRDefault="00052BF7" w:rsidP="00052BF7">
                  <w:pPr>
                    <w:rPr>
                      <w:i/>
                      <w:iCs/>
                      <w:lang w:val="en-GB"/>
                    </w:rPr>
                  </w:pPr>
                </w:p>
              </w:tc>
            </w:tr>
            <w:tr w:rsidR="00052BF7" w14:paraId="69361241" w14:textId="77777777" w:rsidTr="1FBAF23D">
              <w:tc>
                <w:tcPr>
                  <w:tcW w:w="3009" w:type="dxa"/>
                </w:tcPr>
                <w:p w14:paraId="0267A6C1" w14:textId="365A3A3A" w:rsidR="00052BF7" w:rsidRPr="003B737F" w:rsidRDefault="00052BF7" w:rsidP="00052BF7">
                  <w:pPr>
                    <w:rPr>
                      <w:lang w:val="en-GB"/>
                    </w:rPr>
                  </w:pPr>
                  <w:r w:rsidRPr="003B737F">
                    <w:rPr>
                      <w:lang w:val="en-GB"/>
                    </w:rPr>
                    <w:lastRenderedPageBreak/>
                    <w:t>Any other observations</w:t>
                  </w:r>
                </w:p>
              </w:tc>
              <w:tc>
                <w:tcPr>
                  <w:tcW w:w="5827" w:type="dxa"/>
                </w:tcPr>
                <w:p w14:paraId="5D74E9B1" w14:textId="77777777" w:rsidR="00052BF7" w:rsidRDefault="00052BF7" w:rsidP="00052BF7">
                  <w:pPr>
                    <w:rPr>
                      <w:i/>
                      <w:iCs/>
                      <w:lang w:val="en-GB"/>
                    </w:rPr>
                  </w:pPr>
                </w:p>
              </w:tc>
            </w:tr>
          </w:tbl>
          <w:p w14:paraId="551C55BD" w14:textId="77777777" w:rsidR="00E10C57" w:rsidRPr="00D23BA4" w:rsidRDefault="00E10C57">
            <w:pPr>
              <w:rPr>
                <w:i/>
                <w:iCs/>
                <w:lang w:val="en-GB"/>
              </w:rPr>
            </w:pPr>
          </w:p>
        </w:tc>
      </w:tr>
    </w:tbl>
    <w:p w14:paraId="0F5CF50B" w14:textId="2A2FA472" w:rsidR="00596513" w:rsidRDefault="00596513">
      <w:pPr>
        <w:spacing w:before="0" w:after="0"/>
        <w:rPr>
          <w:rFonts w:ascii="Franklin Gothic Medium" w:eastAsia="MS Gothic" w:hAnsi="Franklin Gothic Medium" w:cs="Times New Roman"/>
          <w:color w:val="1A4066"/>
          <w:sz w:val="36"/>
          <w:szCs w:val="44"/>
          <w:highlight w:val="cyan"/>
        </w:rPr>
      </w:pPr>
      <w:bookmarkStart w:id="28" w:name="_For_Validation:_sign-off"/>
      <w:bookmarkStart w:id="29" w:name="_Toc172732907"/>
      <w:bookmarkStart w:id="30" w:name="_Toc176853395"/>
      <w:bookmarkEnd w:id="28"/>
    </w:p>
    <w:p w14:paraId="1766A2DD" w14:textId="1A24C316" w:rsidR="00E10C57" w:rsidRPr="00181922" w:rsidRDefault="00E10C57" w:rsidP="004A3EB4">
      <w:pPr>
        <w:pStyle w:val="Heading1"/>
      </w:pPr>
      <w:r w:rsidRPr="00077BF9">
        <w:rPr>
          <w:highlight w:val="cyan"/>
        </w:rPr>
        <w:t>For Validation</w:t>
      </w:r>
      <w:r>
        <w:t>: s</w:t>
      </w:r>
      <w:r w:rsidRPr="00181922">
        <w:t>ign-off</w:t>
      </w:r>
      <w:bookmarkEnd w:id="29"/>
      <w:bookmarkEnd w:id="30"/>
    </w:p>
    <w:p w14:paraId="5782C0BD" w14:textId="40983954" w:rsidR="00E10C57" w:rsidRPr="009536AF" w:rsidRDefault="00E10C57" w:rsidP="00E10C57">
      <w:r w:rsidRPr="009536AF">
        <w:t xml:space="preserve">Please include below the names and contact details of the MSG members from the </w:t>
      </w:r>
      <w:r w:rsidR="00DF3E64" w:rsidRPr="009536AF">
        <w:t>company</w:t>
      </w:r>
      <w:r w:rsidRPr="009536AF">
        <w:t xml:space="preserve"> constituency who sign off on submitting the above information to the Validation team. Add rows as needed.</w:t>
      </w:r>
    </w:p>
    <w:tbl>
      <w:tblPr>
        <w:tblStyle w:val="TableGrid"/>
        <w:tblW w:w="8784" w:type="dxa"/>
        <w:tblLook w:val="04A0" w:firstRow="1" w:lastRow="0" w:firstColumn="1" w:lastColumn="0" w:noHBand="0" w:noVBand="1"/>
      </w:tblPr>
      <w:tblGrid>
        <w:gridCol w:w="3681"/>
        <w:gridCol w:w="5103"/>
      </w:tblGrid>
      <w:tr w:rsidR="00E10C57" w:rsidRPr="0024180D" w14:paraId="731BA72E" w14:textId="77777777" w:rsidTr="00173B8F">
        <w:tc>
          <w:tcPr>
            <w:tcW w:w="3681" w:type="dxa"/>
            <w:shd w:val="clear" w:color="auto" w:fill="B4C6E7" w:themeFill="accent1" w:themeFillTint="66"/>
          </w:tcPr>
          <w:p w14:paraId="4E29054D" w14:textId="77777777" w:rsidR="00E10C57" w:rsidRPr="0024180D" w:rsidRDefault="00E10C57" w:rsidP="00173B8F">
            <w:pPr>
              <w:spacing w:before="60" w:after="60"/>
              <w:rPr>
                <w:b/>
                <w:bCs/>
              </w:rPr>
            </w:pPr>
            <w:r w:rsidRPr="00037F79">
              <w:rPr>
                <w:b/>
                <w:bCs/>
                <w:szCs w:val="22"/>
                <w:lang w:val="en-GB"/>
              </w:rPr>
              <w:t>Name</w:t>
            </w:r>
          </w:p>
        </w:tc>
        <w:tc>
          <w:tcPr>
            <w:tcW w:w="5103" w:type="dxa"/>
            <w:shd w:val="clear" w:color="auto" w:fill="B4C6E7" w:themeFill="accent1" w:themeFillTint="66"/>
          </w:tcPr>
          <w:p w14:paraId="16BD315E" w14:textId="77777777" w:rsidR="00E10C57" w:rsidRPr="0024180D" w:rsidRDefault="00E10C57" w:rsidP="00173B8F">
            <w:pPr>
              <w:spacing w:before="60" w:after="60"/>
              <w:rPr>
                <w:b/>
                <w:bCs/>
              </w:rPr>
            </w:pPr>
            <w:r w:rsidRPr="0024180D">
              <w:rPr>
                <w:b/>
                <w:bCs/>
              </w:rPr>
              <w:t>Email address or telephone number</w:t>
            </w:r>
          </w:p>
        </w:tc>
      </w:tr>
      <w:tr w:rsidR="00E10C57" w:rsidRPr="00181922" w14:paraId="22284969" w14:textId="77777777" w:rsidTr="00173B8F">
        <w:tc>
          <w:tcPr>
            <w:tcW w:w="3681" w:type="dxa"/>
          </w:tcPr>
          <w:p w14:paraId="06E98D38" w14:textId="77777777" w:rsidR="00E10C57" w:rsidRPr="00181922" w:rsidRDefault="00E10C57" w:rsidP="00173B8F">
            <w:pPr>
              <w:spacing w:before="60" w:after="60"/>
            </w:pPr>
          </w:p>
        </w:tc>
        <w:tc>
          <w:tcPr>
            <w:tcW w:w="5103" w:type="dxa"/>
          </w:tcPr>
          <w:p w14:paraId="48DB5A69" w14:textId="77777777" w:rsidR="00E10C57" w:rsidRPr="00181922" w:rsidRDefault="00E10C57" w:rsidP="00173B8F">
            <w:pPr>
              <w:spacing w:before="60" w:after="60"/>
            </w:pPr>
          </w:p>
        </w:tc>
      </w:tr>
      <w:tr w:rsidR="00E10C57" w:rsidRPr="00181922" w14:paraId="5C917760" w14:textId="77777777" w:rsidTr="00173B8F">
        <w:tc>
          <w:tcPr>
            <w:tcW w:w="3681" w:type="dxa"/>
          </w:tcPr>
          <w:p w14:paraId="7E94FDC2" w14:textId="77777777" w:rsidR="00E10C57" w:rsidRPr="00181922" w:rsidRDefault="00E10C57" w:rsidP="00173B8F">
            <w:pPr>
              <w:spacing w:before="60" w:after="60"/>
            </w:pPr>
          </w:p>
        </w:tc>
        <w:tc>
          <w:tcPr>
            <w:tcW w:w="5103" w:type="dxa"/>
          </w:tcPr>
          <w:p w14:paraId="34D7F9A8" w14:textId="77777777" w:rsidR="00E10C57" w:rsidRPr="00181922" w:rsidRDefault="00E10C57" w:rsidP="00173B8F">
            <w:pPr>
              <w:spacing w:before="60" w:after="60"/>
            </w:pPr>
          </w:p>
        </w:tc>
      </w:tr>
      <w:tr w:rsidR="00E10C57" w:rsidRPr="00181922" w14:paraId="14B512CB" w14:textId="77777777" w:rsidTr="00173B8F">
        <w:tc>
          <w:tcPr>
            <w:tcW w:w="3681" w:type="dxa"/>
          </w:tcPr>
          <w:p w14:paraId="539D7371" w14:textId="77777777" w:rsidR="00E10C57" w:rsidRPr="00181922" w:rsidRDefault="00E10C57" w:rsidP="00173B8F">
            <w:pPr>
              <w:spacing w:before="60" w:after="60"/>
            </w:pPr>
          </w:p>
        </w:tc>
        <w:tc>
          <w:tcPr>
            <w:tcW w:w="5103" w:type="dxa"/>
          </w:tcPr>
          <w:p w14:paraId="5A62A086" w14:textId="77777777" w:rsidR="00E10C57" w:rsidRPr="00181922" w:rsidRDefault="00E10C57" w:rsidP="00173B8F">
            <w:pPr>
              <w:spacing w:before="60" w:after="60"/>
            </w:pPr>
          </w:p>
        </w:tc>
      </w:tr>
      <w:tr w:rsidR="00E10C57" w:rsidRPr="00181922" w14:paraId="20AB47C2" w14:textId="77777777" w:rsidTr="00173B8F">
        <w:tc>
          <w:tcPr>
            <w:tcW w:w="3681" w:type="dxa"/>
          </w:tcPr>
          <w:p w14:paraId="019EAE9F" w14:textId="77777777" w:rsidR="00E10C57" w:rsidRPr="00181922" w:rsidRDefault="00E10C57" w:rsidP="00173B8F">
            <w:pPr>
              <w:spacing w:before="60" w:after="60"/>
            </w:pPr>
          </w:p>
        </w:tc>
        <w:tc>
          <w:tcPr>
            <w:tcW w:w="5103" w:type="dxa"/>
          </w:tcPr>
          <w:p w14:paraId="3F9DB811" w14:textId="77777777" w:rsidR="00E10C57" w:rsidRPr="00181922" w:rsidRDefault="00E10C57" w:rsidP="00173B8F">
            <w:pPr>
              <w:spacing w:before="60" w:after="60"/>
            </w:pPr>
          </w:p>
        </w:tc>
      </w:tr>
      <w:tr w:rsidR="00E10C57" w:rsidRPr="00181922" w14:paraId="241A9550" w14:textId="77777777" w:rsidTr="00173B8F">
        <w:tc>
          <w:tcPr>
            <w:tcW w:w="3681" w:type="dxa"/>
          </w:tcPr>
          <w:p w14:paraId="65ECABC6" w14:textId="77777777" w:rsidR="00E10C57" w:rsidRPr="00181922" w:rsidRDefault="00E10C57" w:rsidP="00173B8F">
            <w:pPr>
              <w:spacing w:before="60" w:after="60"/>
            </w:pPr>
          </w:p>
        </w:tc>
        <w:tc>
          <w:tcPr>
            <w:tcW w:w="5103" w:type="dxa"/>
          </w:tcPr>
          <w:p w14:paraId="4386C404" w14:textId="77777777" w:rsidR="00E10C57" w:rsidRPr="00181922" w:rsidRDefault="00E10C57" w:rsidP="00173B8F">
            <w:pPr>
              <w:spacing w:before="60" w:after="60"/>
            </w:pPr>
          </w:p>
        </w:tc>
      </w:tr>
    </w:tbl>
    <w:p w14:paraId="2ADED8F5" w14:textId="77777777" w:rsidR="00E10C57" w:rsidRPr="00037F79" w:rsidRDefault="00E10C57" w:rsidP="00E10C57">
      <w:pPr>
        <w:rPr>
          <w:b/>
          <w:bCs/>
        </w:rPr>
      </w:pPr>
      <w:r w:rsidRPr="00037F79">
        <w:rPr>
          <w:b/>
          <w:bCs/>
        </w:rPr>
        <w:t>Date of sign-off</w:t>
      </w:r>
    </w:p>
    <w:sdt>
      <w:sdtPr>
        <w:id w:val="-2023224422"/>
        <w:placeholder>
          <w:docPart w:val="F9FD1A62CB5A4C648574DB858A67E8F3"/>
        </w:placeholder>
        <w:showingPlcHdr/>
        <w:date>
          <w:dateFormat w:val="dd/MM/yyyy"/>
          <w:lid w:val="en-GB"/>
          <w:storeMappedDataAs w:val="dateTime"/>
          <w:calendar w:val="gregorian"/>
        </w:date>
      </w:sdtPr>
      <w:sdtContent>
        <w:p w14:paraId="42360000" w14:textId="77777777" w:rsidR="00E10C57" w:rsidRDefault="00E10C57" w:rsidP="00E10C57">
          <w:r w:rsidRPr="00037F79">
            <w:rPr>
              <w:rStyle w:val="PlaceholderText"/>
              <w:shd w:val="clear" w:color="auto" w:fill="D9E2F3" w:themeFill="accent1" w:themeFillTint="33"/>
            </w:rPr>
            <w:t>Click or tap to enter a date.</w:t>
          </w:r>
        </w:p>
      </w:sdtContent>
    </w:sdt>
    <w:p w14:paraId="337C275F" w14:textId="77777777" w:rsidR="00E10C57" w:rsidRPr="00181922" w:rsidRDefault="00E10C57" w:rsidP="00E10C57">
      <w:bookmarkStart w:id="31" w:name="_GoBack"/>
      <w:bookmarkEnd w:id="31"/>
      <w:r>
        <w:t>*** Form ends</w:t>
      </w:r>
    </w:p>
    <w:sectPr w:rsidR="00E10C57" w:rsidRPr="00181922" w:rsidSect="00382E14">
      <w:headerReference w:type="default" r:id="rId22"/>
      <w:footerReference w:type="default" r:id="rId23"/>
      <w:headerReference w:type="first" r:id="rId24"/>
      <w:footerReference w:type="first" r:id="rId25"/>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1ADFE" w14:textId="77777777" w:rsidR="001E7D8C" w:rsidRDefault="001E7D8C" w:rsidP="00347D13">
      <w:r>
        <w:separator/>
      </w:r>
    </w:p>
  </w:endnote>
  <w:endnote w:type="continuationSeparator" w:id="0">
    <w:p w14:paraId="55D1EC84" w14:textId="77777777" w:rsidR="001E7D8C" w:rsidRDefault="001E7D8C" w:rsidP="00347D13">
      <w:r>
        <w:continuationSeparator/>
      </w:r>
    </w:p>
  </w:endnote>
  <w:endnote w:type="continuationNotice" w:id="1">
    <w:p w14:paraId="3DD4D39C" w14:textId="77777777" w:rsidR="001E7D8C" w:rsidRDefault="001E7D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0D127" w14:textId="77777777" w:rsidR="002E17BE" w:rsidRPr="00673135" w:rsidRDefault="002E17BE" w:rsidP="00673135">
    <w:pPr>
      <w:pStyle w:val="Footer"/>
    </w:pPr>
    <w:r w:rsidRPr="00382E14">
      <w:rPr>
        <w:noProof/>
        <w:sz w:val="16"/>
        <w:szCs w:val="16"/>
      </w:rPr>
      <mc:AlternateContent>
        <mc:Choice Requires="wps">
          <w:drawing>
            <wp:anchor distT="0" distB="0" distL="114300" distR="114300" simplePos="0" relativeHeight="251658246" behindDoc="0" locked="0" layoutInCell="1" allowOverlap="1" wp14:anchorId="283D07AF" wp14:editId="485C8C48">
              <wp:simplePos x="0" y="0"/>
              <wp:positionH relativeFrom="column">
                <wp:posOffset>-119380</wp:posOffset>
              </wp:positionH>
              <wp:positionV relativeFrom="paragraph">
                <wp:posOffset>-369570</wp:posOffset>
              </wp:positionV>
              <wp:extent cx="5958840" cy="431165"/>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75188F88" w14:textId="77777777" w:rsidR="002E17BE" w:rsidRPr="00544AAC" w:rsidRDefault="002E17BE"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0071083A">
                            <w:rPr>
                              <w:rFonts w:ascii="Franklin Gothic Medium" w:hAnsi="Franklin Gothic Medium"/>
                              <w:noProof/>
                              <w:color w:val="000000"/>
                              <w:sz w:val="20"/>
                              <w:szCs w:val="20"/>
                            </w:rPr>
                            <w:t>14</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4A475C1A" w14:textId="77777777" w:rsidR="002E17BE" w:rsidRDefault="002E17BE" w:rsidP="00382E14"/>
                        <w:p w14:paraId="2EA5297D" w14:textId="77777777" w:rsidR="002E17BE" w:rsidRDefault="002E1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D07AF" id="_x0000_t202" coordsize="21600,21600" o:spt="202" path="m,l,21600r21600,l21600,xe">
              <v:stroke joinstyle="miter"/>
              <v:path gradientshapeok="t" o:connecttype="rect"/>
            </v:shapetype>
            <v:shape id="Text Box 3" o:spid="_x0000_s1028" type="#_x0000_t202" style="position:absolute;margin-left:-9.4pt;margin-top:-29.1pt;width:469.2pt;height:33.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rgZgIAALoEAAAOAAAAZHJzL2Uyb0RvYy54bWysVE1v2zAMvQ/YfxB0T22nTpsYcQo3RYYB&#10;QVugHXpWZLkxZkuapNTuhv33PclJk3U7DbvIFPnEj0fS86u+bciLMLZWMqfJWUyJkFyVtXzO6ZfH&#10;1WhKiXVMlqxRUuT0VVh6tfj4Yd7pTIzVVjWlMAROpM06ndOtczqLIsu3omX2TGkhYayUaZnD1TxH&#10;pWEdvLdNNI7ji6hTptRGcWEttDeDkS6C/6oS3N1VlRWONDlFbi6cJpwbf0aLOcueDdPbmu/TYP+Q&#10;RctqiaBvrm6YY2Rn6j9ctTU3yqrKnXHVRqqqai5CDagmid9V87BlWoRaQI7VbzTZ/+eW377cG1KX&#10;6B06JVmLHj2K3pFr1ZNzT0+nbQbUgwbO9VADGkq1eq34VwtIdIIZHligPR19ZVr/RaEED9GB1zfW&#10;fRQO5WQ2mU5TmDhs6XmSXEx83Oj4WhvrPgnVEi/k1KCrIQP2srZugB4gPphUq7ppoGdZI39TwOeg&#10;EWE0htcsQyYQPdLnFNr2Yzm5HBeXk9noopgkozSJp6OiiMejm1URF3G6Ws7S65/7PA/vAw9D6Z4R&#10;1296ZOHFjSpfwZ9RwwBazVc1alkz6+6ZwcShfGyRu8NRNarLqdpLlGyV+f43vcdjEGClpMME59R+&#10;2zEjKGk+S4zILEk9qy5cUpSDizm1bE4tctcuFZYkwb5qHkSPd81BrIxqn7BshY8KE5McsXPqDuLS&#10;DXuFZeWiKAIIQ66ZW8sHzQ9j4zv12D8xo/ftdKDvVh1mnWXvujpghzYWO6eqOrT8yOp+/rAgYWj2&#10;y+w38PQeUMdfzuIXAAAA//8DAFBLAwQUAAYACAAAACEAIbP1bN4AAAAJAQAADwAAAGRycy9kb3du&#10;cmV2LnhtbEyPwU7DMBBE70j8g7VI3FonlShpiFMhpAqEuBD6AW5s4ijx2ortJPD1LCe4zWpGM2+r&#10;42pHNusp9A4F5NsMmMbWqR47AeeP06YAFqJEJUeHWsCXDnCsr68qWSq34Luem9gxKsFQSgEmRl9y&#10;HlqjrQxb5zWS9+kmKyOdU8fVJBcqtyPfZdmeW9kjLRjp9ZPR7dAkK+CUnl/s/M2Tf23aBY0f0vlt&#10;EOL2Zn18ABb1Gv/C8ItP6FAT08UlVIGNAjZ5QeiRxF2xA0aJQ37YA7uQuAdeV/z/B/UPAAAA//8D&#10;AFBLAQItABQABgAIAAAAIQC2gziS/gAAAOEBAAATAAAAAAAAAAAAAAAAAAAAAABbQ29udGVudF9U&#10;eXBlc10ueG1sUEsBAi0AFAAGAAgAAAAhADj9If/WAAAAlAEAAAsAAAAAAAAAAAAAAAAALwEAAF9y&#10;ZWxzLy5yZWxzUEsBAi0AFAAGAAgAAAAhAOX0CuBmAgAAugQAAA4AAAAAAAAAAAAAAAAALgIAAGRy&#10;cy9lMm9Eb2MueG1sUEsBAi0AFAAGAAgAAAAhACGz9WzeAAAACQEAAA8AAAAAAAAAAAAAAAAAwAQA&#10;AGRycy9kb3ducmV2LnhtbFBLBQYAAAAABAAEAPMAAADLBQAAAAA=&#10;" filled="f" stroked="f">
              <v:path arrowok="t"/>
              <v:textbox>
                <w:txbxContent>
                  <w:p w14:paraId="75188F88" w14:textId="77777777" w:rsidR="002E17BE" w:rsidRPr="00544AAC" w:rsidRDefault="002E17BE"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0071083A">
                      <w:rPr>
                        <w:rFonts w:ascii="Franklin Gothic Medium" w:hAnsi="Franklin Gothic Medium"/>
                        <w:noProof/>
                        <w:color w:val="000000"/>
                        <w:sz w:val="20"/>
                        <w:szCs w:val="20"/>
                      </w:rPr>
                      <w:t>14</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4A475C1A" w14:textId="77777777" w:rsidR="002E17BE" w:rsidRDefault="002E17BE" w:rsidP="00382E14"/>
                  <w:p w14:paraId="2EA5297D" w14:textId="77777777" w:rsidR="002E17BE" w:rsidRDefault="002E17BE"/>
                </w:txbxContent>
              </v:textbox>
            </v:shape>
          </w:pict>
        </mc:Fallback>
      </mc:AlternateContent>
    </w:r>
    <w:r w:rsidRPr="00382E14">
      <w:rPr>
        <w:noProof/>
        <w:sz w:val="16"/>
        <w:szCs w:val="16"/>
      </w:rPr>
      <mc:AlternateContent>
        <mc:Choice Requires="wps">
          <w:drawing>
            <wp:anchor distT="0" distB="0" distL="114300" distR="114300" simplePos="0" relativeHeight="251658245" behindDoc="0" locked="0" layoutInCell="1" allowOverlap="1" wp14:anchorId="217E797B" wp14:editId="0C071690">
              <wp:simplePos x="0" y="0"/>
              <wp:positionH relativeFrom="column">
                <wp:posOffset>-121285</wp:posOffset>
              </wp:positionH>
              <wp:positionV relativeFrom="paragraph">
                <wp:posOffset>-307521</wp:posOffset>
              </wp:positionV>
              <wp:extent cx="6023610" cy="81153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5580D0" w14:textId="77777777" w:rsidR="002E17BE" w:rsidRPr="00382E14" w:rsidRDefault="002E17BE" w:rsidP="00756FF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w:t>
                          </w:r>
                          <w:proofErr w:type="spellStart"/>
                          <w:r w:rsidRPr="00382E14">
                            <w:rPr>
                              <w:sz w:val="16"/>
                              <w:szCs w:val="16"/>
                            </w:rPr>
                            <w:t>EITIorg</w:t>
                          </w:r>
                          <w:proofErr w:type="spellEnd"/>
                        </w:p>
                        <w:p w14:paraId="133B972A" w14:textId="77777777" w:rsidR="002E17BE" w:rsidRPr="00382E14" w:rsidRDefault="002E17BE" w:rsidP="00756FF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14:paraId="7022D370" w14:textId="77777777" w:rsidR="002E17BE" w:rsidRPr="00382E14" w:rsidRDefault="002E17BE" w:rsidP="00756FF7">
                          <w:pPr>
                            <w:rPr>
                              <w:sz w:val="16"/>
                              <w:szCs w:val="16"/>
                            </w:rPr>
                          </w:pPr>
                        </w:p>
                        <w:p w14:paraId="03165DD6" w14:textId="77777777" w:rsidR="002E17BE" w:rsidRPr="00382E14" w:rsidRDefault="002E17BE"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269C470">
            <v:shape id="Text Box 2" style="position:absolute;margin-left:-9.55pt;margin-top:-24.2pt;width:474.3pt;height:6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w14:anchorId="217E797B">
              <v:textbox>
                <w:txbxContent>
                  <w:p w:rsidRPr="00382E14" w:rsidR="00756FF7" w:rsidP="00756FF7" w:rsidRDefault="00756FF7" w14:paraId="6213DBC8" w14:textId="77777777">
                    <w:pPr>
                      <w:spacing w:before="0" w:after="0" w:line="276" w:lineRule="auto"/>
                      <w:rPr>
                        <w:sz w:val="16"/>
                        <w:szCs w:val="16"/>
                      </w:rPr>
                    </w:pPr>
                    <w:r w:rsidRPr="00382E14">
                      <w:rPr>
                        <w:b/>
                        <w:sz w:val="16"/>
                        <w:szCs w:val="16"/>
                      </w:rPr>
                      <w:t>EITI International Secretariat</w:t>
                    </w:r>
                    <w:r w:rsidRPr="00382E14">
                      <w:rPr>
                        <w:sz w:val="16"/>
                        <w:szCs w:val="16"/>
                      </w:rPr>
                      <w:br/>
                    </w:r>
                    <w:r w:rsidRPr="00382E14">
                      <w:rPr>
                        <w:sz w:val="16"/>
                        <w:szCs w:val="16"/>
                      </w:rP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rsidRPr="00382E14" w:rsidR="00756FF7" w:rsidP="00756FF7" w:rsidRDefault="00756FF7" w14:paraId="7849272B" w14:textId="7777777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rsidRPr="00382E14" w:rsidR="00756FF7" w:rsidP="00756FF7" w:rsidRDefault="00756FF7" w14:paraId="5A39BBE3" w14:textId="77777777">
                    <w:pPr>
                      <w:rPr>
                        <w:sz w:val="16"/>
                        <w:szCs w:val="16"/>
                      </w:rPr>
                    </w:pPr>
                  </w:p>
                  <w:p w:rsidRPr="00382E14" w:rsidR="00382E14" w:rsidP="00382E14" w:rsidRDefault="00382E14" w14:paraId="41C8F396" w14:textId="77777777">
                    <w:pPr>
                      <w:rPr>
                        <w:sz w:val="16"/>
                        <w:szCs w:val="1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32184" w14:textId="77777777" w:rsidR="002E17BE" w:rsidRPr="00004E42" w:rsidRDefault="002E17BE" w:rsidP="00382E14">
    <w:pPr>
      <w:spacing w:line="276" w:lineRule="auto"/>
      <w:rPr>
        <w:sz w:val="16"/>
        <w:szCs w:val="16"/>
      </w:rPr>
    </w:pPr>
    <w:r w:rsidRPr="00382E14">
      <w:rPr>
        <w:noProof/>
        <w:sz w:val="16"/>
        <w:szCs w:val="16"/>
      </w:rPr>
      <mc:AlternateContent>
        <mc:Choice Requires="wps">
          <w:drawing>
            <wp:anchor distT="0" distB="0" distL="114300" distR="114300" simplePos="0" relativeHeight="251658244" behindDoc="0" locked="0" layoutInCell="1" allowOverlap="1" wp14:anchorId="53AD5362" wp14:editId="3B64BED4">
              <wp:simplePos x="0" y="0"/>
              <wp:positionH relativeFrom="column">
                <wp:posOffset>-109320</wp:posOffset>
              </wp:positionH>
              <wp:positionV relativeFrom="paragraph">
                <wp:posOffset>-382584</wp:posOffset>
              </wp:positionV>
              <wp:extent cx="5958840" cy="739739"/>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71E5CAFB" w14:textId="77777777" w:rsidR="002E17BE" w:rsidRPr="00544AAC" w:rsidRDefault="002E17BE"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00C30BB1">
                            <w:rPr>
                              <w:rFonts w:ascii="Franklin Gothic Medium" w:hAnsi="Franklin Gothic Medium"/>
                              <w:noProof/>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17A8F4F7" w14:textId="77777777" w:rsidR="002E17BE" w:rsidRDefault="002E17BE" w:rsidP="00382E14"/>
                        <w:p w14:paraId="47CA60C0" w14:textId="77777777" w:rsidR="002E17BE" w:rsidRDefault="002E17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D5362" id="_x0000_t202" coordsize="21600,21600" o:spt="202" path="m,l,21600r21600,l21600,xe">
              <v:stroke joinstyle="miter"/>
              <v:path gradientshapeok="t" o:connecttype="rect"/>
            </v:shapetype>
            <v:shape id="_x0000_s1030" type="#_x0000_t202" style="position:absolute;margin-left:-8.6pt;margin-top:-30.1pt;width:469.2pt;height:5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AaAIAAMEEAAAOAAAAZHJzL2Uyb0RvYy54bWysVNuO2jAQfa/Uf7D8Dgks14iwyoKoKqHd&#10;laDaZ+M4EDXxuLYhoVX/vWMn2aXbPlWVkBnPHM/lzEwW93VZkIvQJgcZ00E/pERIDmkujzH9st/0&#10;ZpQYy2TKCpAipldh6P3y44dFpSIxhBMUqdAEnUgTVSqmJ2tVFASGn0TJTB+UkGjMQJfM4lUfg1Sz&#10;Cr2XRTAMw0lQgU6VBi6MQe26MdKl959lgtunLDPCkiKmmJv1p/bnwZ3BcsGio2bqlPM2DfYPWZQs&#10;lxj01dWaWUbOOv/DVZlzDQYy2+dQBpBlORe+BqxmEL6rZndiSvhakByjXmky/88tf7w8a5Kn2LsJ&#10;JZKV2KO9qC15gJrcOXoqZSJE7RTibI1qhPpSjdoC/2oQEtxgmgcG0Y6OOtOl+8dCCT7EDlxfWXdR&#10;OCrH8/FsNkITR9v0bo4/Fzd4e620sZ8ElMQJMdXYVZ8Bu2yNbaAdxAWTsMmLAvUsKuRvCvTZaIQf&#10;jeY1izATFB3S5eTb9mM1ng6T6XjemyTjQW80CGe9JAmHvfUmCZNwtFnNRw8/2zy7956HpnTHiK0P&#10;tad22PF4gPSKNGpo5tAovsmxpC0z9plpHDxkAZfJPuGRFVDFFFqJkhPo73/TOzzOA1opqXCQY2q+&#10;nZkWlBSfJU7KfDBy5Fp/GWFVeNG3lsOtRZ7LFeCuDHBtFfeiw9uiEzMN5QvuXOKioolJjrFjajtx&#10;ZZv1wp3lIkk8CGddMbuVO8W76XEN29cvTKu2qxZZfIRu5Fn0rrkNtulmcraQ5b7zjueG1XYMcU/8&#10;7LQ77Rbx9u5Rb1+e5S8AAAD//wMAUEsDBBQABgAIAAAAIQBJ8dCR3gAAAAoBAAAPAAAAZHJzL2Rv&#10;d25yZXYueG1sTI/LTsMwEEX3SPyDNUjsWidBBEjjVAipAiE2Df0AN3bjKPHYip0HfD3DCnZnNFd3&#10;zpT71Q5s1mPoHApItwkwjY1THbYCTp+HzSOwECUqOTjUAr50gH11fVXKQrkFj3quY8uoBEMhBZgY&#10;fcF5aIy2Mmyd10i7ixutjDSOLVejXKjcDjxLkpxb2SFdMNLrF6Obvp6sgMP0+mbnbz7597pZ0Ph+&#10;On30QtzerM87YFGv8S8Mv/qkDhU5nd2EKrBBwCZ9yChKkCcElHjKUoKzgPv8DnhV8v8vVD8AAAD/&#10;/wMAUEsBAi0AFAAGAAgAAAAhALaDOJL+AAAA4QEAABMAAAAAAAAAAAAAAAAAAAAAAFtDb250ZW50&#10;X1R5cGVzXS54bWxQSwECLQAUAAYACAAAACEAOP0h/9YAAACUAQAACwAAAAAAAAAAAAAAAAAvAQAA&#10;X3JlbHMvLnJlbHNQSwECLQAUAAYACAAAACEAfg7UwGgCAADBBAAADgAAAAAAAAAAAAAAAAAuAgAA&#10;ZHJzL2Uyb0RvYy54bWxQSwECLQAUAAYACAAAACEASfHQkd4AAAAKAQAADwAAAAAAAAAAAAAAAADC&#10;BAAAZHJzL2Rvd25yZXYueG1sUEsFBgAAAAAEAAQA8wAAAM0FAAAAAA==&#10;" filled="f" stroked="f">
              <v:path arrowok="t"/>
              <v:textbox>
                <w:txbxContent>
                  <w:p w14:paraId="71E5CAFB" w14:textId="77777777" w:rsidR="002E17BE" w:rsidRPr="00544AAC" w:rsidRDefault="002E17BE" w:rsidP="00382E14">
                    <w:pPr>
                      <w:pBdr>
                        <w:top w:val="single" w:sz="4" w:space="1" w:color="2DAED5"/>
                      </w:pBdr>
                      <w:spacing w:before="0" w:after="0"/>
                      <w:jc w:val="right"/>
                      <w:rPr>
                        <w:rFonts w:ascii="Franklin Gothic Medium" w:hAnsi="Franklin Gothic Medium"/>
                        <w:b/>
                        <w:sz w:val="20"/>
                        <w:szCs w:val="20"/>
                      </w:rPr>
                    </w:pPr>
                    <w:r w:rsidRPr="00673135">
                      <w:rPr>
                        <w:rFonts w:ascii="Times New Roman" w:hAnsi="Times New Roman"/>
                        <w:color w:val="000000"/>
                      </w:rPr>
                      <w:tab/>
                      <w:t xml:space="preserve"> </w:t>
                    </w:r>
                    <w:r w:rsidRPr="00544AAC">
                      <w:rPr>
                        <w:rFonts w:ascii="Franklin Gothic Medium" w:hAnsi="Franklin Gothic Medium"/>
                        <w:color w:val="000000"/>
                        <w:sz w:val="20"/>
                        <w:szCs w:val="20"/>
                      </w:rPr>
                      <w:fldChar w:fldCharType="begin"/>
                    </w:r>
                    <w:r w:rsidRPr="00544AAC">
                      <w:rPr>
                        <w:rFonts w:ascii="Franklin Gothic Medium" w:hAnsi="Franklin Gothic Medium"/>
                        <w:color w:val="000000"/>
                        <w:sz w:val="20"/>
                        <w:szCs w:val="20"/>
                      </w:rPr>
                      <w:instrText xml:space="preserve"> PAGE </w:instrText>
                    </w:r>
                    <w:r w:rsidRPr="00544AAC">
                      <w:rPr>
                        <w:rFonts w:ascii="Franklin Gothic Medium" w:hAnsi="Franklin Gothic Medium"/>
                        <w:color w:val="000000"/>
                        <w:sz w:val="20"/>
                        <w:szCs w:val="20"/>
                      </w:rPr>
                      <w:fldChar w:fldCharType="separate"/>
                    </w:r>
                    <w:r w:rsidR="00C30BB1">
                      <w:rPr>
                        <w:rFonts w:ascii="Franklin Gothic Medium" w:hAnsi="Franklin Gothic Medium"/>
                        <w:noProof/>
                        <w:color w:val="000000"/>
                        <w:sz w:val="20"/>
                        <w:szCs w:val="20"/>
                      </w:rPr>
                      <w:t>1</w:t>
                    </w:r>
                    <w:r w:rsidRPr="00544AAC">
                      <w:rPr>
                        <w:rFonts w:ascii="Franklin Gothic Medium" w:hAnsi="Franklin Gothic Medium"/>
                        <w:color w:val="000000"/>
                        <w:sz w:val="20"/>
                        <w:szCs w:val="20"/>
                      </w:rPr>
                      <w:fldChar w:fldCharType="end"/>
                    </w:r>
                    <w:r w:rsidRPr="00544AAC">
                      <w:rPr>
                        <w:rFonts w:ascii="Franklin Gothic Medium" w:hAnsi="Franklin Gothic Medium"/>
                        <w:color w:val="000000"/>
                        <w:sz w:val="20"/>
                        <w:szCs w:val="20"/>
                      </w:rPr>
                      <w:t xml:space="preserve"> </w:t>
                    </w:r>
                  </w:p>
                  <w:p w14:paraId="17A8F4F7" w14:textId="77777777" w:rsidR="002E17BE" w:rsidRDefault="002E17BE" w:rsidP="00382E14"/>
                  <w:p w14:paraId="47CA60C0" w14:textId="77777777" w:rsidR="002E17BE" w:rsidRDefault="002E17BE"/>
                </w:txbxContent>
              </v:textbox>
            </v:shape>
          </w:pict>
        </mc:Fallback>
      </mc:AlternateContent>
    </w:r>
    <w:r w:rsidRPr="00382E14">
      <w:rPr>
        <w:noProof/>
        <w:sz w:val="16"/>
        <w:szCs w:val="16"/>
      </w:rPr>
      <mc:AlternateContent>
        <mc:Choice Requires="wps">
          <w:drawing>
            <wp:anchor distT="0" distB="0" distL="114300" distR="114300" simplePos="0" relativeHeight="251658242" behindDoc="0" locked="0" layoutInCell="1" allowOverlap="1" wp14:anchorId="22F997E5" wp14:editId="5C44ED9A">
              <wp:simplePos x="0" y="0"/>
              <wp:positionH relativeFrom="column">
                <wp:posOffset>-109220</wp:posOffset>
              </wp:positionH>
              <wp:positionV relativeFrom="paragraph">
                <wp:posOffset>-316693</wp:posOffset>
              </wp:positionV>
              <wp:extent cx="6023610" cy="81153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0EF1E666" w14:textId="77777777" w:rsidR="002E17BE" w:rsidRPr="00382E14" w:rsidRDefault="002E17BE" w:rsidP="00382E14">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w:t>
                          </w:r>
                          <w:proofErr w:type="spellStart"/>
                          <w:r w:rsidRPr="00382E14">
                            <w:rPr>
                              <w:sz w:val="16"/>
                              <w:szCs w:val="16"/>
                            </w:rPr>
                            <w:t>EITIorg</w:t>
                          </w:r>
                          <w:proofErr w:type="spellEnd"/>
                        </w:p>
                        <w:p w14:paraId="71209AA3" w14:textId="77777777" w:rsidR="002E17BE" w:rsidRPr="00382E14" w:rsidRDefault="002E17BE" w:rsidP="00382E14">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14:paraId="0AD95947" w14:textId="77777777" w:rsidR="002E17BE" w:rsidRPr="00382E14" w:rsidRDefault="002E17BE"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D74616A">
            <v:shape id="_x0000_s1031" style="position:absolute;margin-left:-8.6pt;margin-top:-24.95pt;width:474.3pt;height:6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w14:anchorId="22F997E5">
              <v:textbox>
                <w:txbxContent>
                  <w:p w:rsidRPr="00382E14" w:rsidR="00382E14" w:rsidP="00382E14" w:rsidRDefault="00382E14" w14:paraId="6EC6557C" w14:textId="77777777">
                    <w:pPr>
                      <w:spacing w:before="0" w:after="0" w:line="276" w:lineRule="auto"/>
                      <w:rPr>
                        <w:sz w:val="16"/>
                        <w:szCs w:val="16"/>
                      </w:rPr>
                    </w:pPr>
                    <w:r w:rsidRPr="00382E14">
                      <w:rPr>
                        <w:b/>
                        <w:sz w:val="16"/>
                        <w:szCs w:val="16"/>
                      </w:rPr>
                      <w:t>EITI International Secretariat</w:t>
                    </w:r>
                    <w:r w:rsidRPr="00382E14">
                      <w:rPr>
                        <w:sz w:val="16"/>
                        <w:szCs w:val="16"/>
                      </w:rPr>
                      <w:br/>
                    </w:r>
                    <w:r w:rsidRPr="00382E14">
                      <w:rPr>
                        <w:sz w:val="16"/>
                        <w:szCs w:val="16"/>
                      </w:rP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rsidRPr="00382E14" w:rsidR="00382E14" w:rsidP="00382E14" w:rsidRDefault="00382E14" w14:paraId="18C6B781" w14:textId="7777777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sidR="00756FF7">
                      <w:rPr>
                        <w:sz w:val="16"/>
                        <w:szCs w:val="16"/>
                      </w:rPr>
                      <w:t xml:space="preserve">www.eiti.org       </w:t>
                    </w:r>
                  </w:p>
                  <w:p w:rsidRPr="00382E14" w:rsidR="00382E14" w:rsidP="00382E14" w:rsidRDefault="00382E14" w14:paraId="5DAB6C7B" w14:textId="77777777">
                    <w:pPr>
                      <w:rPr>
                        <w:sz w:val="16"/>
                        <w:szCs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2DCD4" w14:textId="77777777" w:rsidR="001E7D8C" w:rsidRDefault="001E7D8C" w:rsidP="00347D13">
      <w:r>
        <w:separator/>
      </w:r>
    </w:p>
  </w:footnote>
  <w:footnote w:type="continuationSeparator" w:id="0">
    <w:p w14:paraId="3895B491" w14:textId="77777777" w:rsidR="001E7D8C" w:rsidRDefault="001E7D8C" w:rsidP="00347D13">
      <w:r>
        <w:continuationSeparator/>
      </w:r>
    </w:p>
  </w:footnote>
  <w:footnote w:type="continuationNotice" w:id="1">
    <w:p w14:paraId="54175FAA" w14:textId="77777777" w:rsidR="001E7D8C" w:rsidRDefault="001E7D8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FF7B7" w14:textId="5C847572" w:rsidR="002E17BE" w:rsidRPr="00F271DC" w:rsidRDefault="002E17BE" w:rsidP="00B108FA">
    <w:pPr>
      <w:pStyle w:val="HeaderDate"/>
    </w:pPr>
    <w:r w:rsidRPr="00F271DC">
      <mc:AlternateContent>
        <mc:Choice Requires="wps">
          <w:drawing>
            <wp:anchor distT="0" distB="0" distL="114300" distR="114300" simplePos="0" relativeHeight="251658247" behindDoc="0" locked="0" layoutInCell="1" allowOverlap="1" wp14:anchorId="28EB86AA" wp14:editId="6E99FC20">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10A5B1D">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499C8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pict>
        </mc:Fallback>
      </mc:AlternateContent>
    </w:r>
    <w:r>
      <mc:AlternateContent>
        <mc:Choice Requires="wps">
          <w:drawing>
            <wp:anchor distT="0" distB="0" distL="114300" distR="114300" simplePos="0" relativeHeight="251658241" behindDoc="0" locked="0" layoutInCell="1" allowOverlap="1" wp14:anchorId="246A45B2" wp14:editId="1C009110">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ACC5350">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61D84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mc:AlternateContent>
        <mc:Choice Requires="wpg">
          <w:drawing>
            <wp:anchor distT="0" distB="0" distL="114300" distR="114300" simplePos="0" relativeHeight="251658243" behindDoc="0" locked="0" layoutInCell="1" allowOverlap="1" wp14:anchorId="5CC9CCA8" wp14:editId="44BD2B90">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EC932B7">
            <v:group id="Group 54" style="position:absolute;margin-left:0;margin-top:.25pt;width:477.3pt;height:3.6pt;z-index:251658245" coordsize="9546,179" coordorigin="1134,1909" o:spid="_x0000_s1026" w14:anchorId="3EA83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Pr="00602C7E">
      <w:rPr>
        <w:rFonts w:ascii="Myriad Pro" w:hAnsi="Myriad Pro"/>
        <w:lang w:eastAsia="ja-JP"/>
      </w:rPr>
      <w:tab/>
    </w:r>
    <w:r>
      <w:rPr>
        <w:rFonts w:ascii="Myriad Pro" w:hAnsi="Myriad Pro"/>
        <w:lang w:eastAsia="ja-JP"/>
      </w:rPr>
      <w:br/>
    </w:r>
    <w:r>
      <w:t>B2 Template for stakeholder engagement - companies</w:t>
    </w:r>
  </w:p>
  <w:p w14:paraId="6E547009" w14:textId="7A380CD1" w:rsidR="002E17BE" w:rsidRPr="00B108FA" w:rsidRDefault="002E17BE" w:rsidP="00B108FA">
    <w:pPr>
      <w:pStyle w:val="HeaderDate"/>
    </w:pPr>
    <w:r w:rsidRPr="00F271DC">
      <mc:AlternateContent>
        <mc:Choice Requires="wps">
          <w:drawing>
            <wp:anchor distT="0" distB="0" distL="114300" distR="114300" simplePos="0" relativeHeight="251658248" behindDoc="0" locked="0" layoutInCell="1" allowOverlap="1" wp14:anchorId="0AAC7C36" wp14:editId="1625CFC1">
              <wp:simplePos x="0" y="0"/>
              <wp:positionH relativeFrom="column">
                <wp:posOffset>5770606</wp:posOffset>
              </wp:positionH>
              <wp:positionV relativeFrom="paragraph">
                <wp:posOffset>149225</wp:posOffset>
              </wp:positionV>
              <wp:extent cx="522584" cy="246380"/>
              <wp:effectExtent l="0" t="0" r="0" b="0"/>
              <wp:wrapNone/>
              <wp:docPr id="5" name="Rectangle 5"/>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a14="http://schemas.microsoft.com/office/drawing/2010/main"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1438AE4">
            <v:rect id="Rectangle 5" style="position:absolute;margin-left:454.4pt;margin-top:11.75pt;width:41.15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47878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sidRPr="00F271DC">
      <w:tab/>
    </w:r>
    <w:r w:rsidRPr="00F271DC">
      <w:tab/>
    </w:r>
    <w:r w:rsidRPr="006B23F5">
      <w:rPr>
        <w:shd w:val="clear" w:color="auto" w:fill="BFBFBF" w:themeFill="background1" w:themeFillShade="BF"/>
      </w:rPr>
      <w:t>COUNTRY</w:t>
    </w:r>
    <w:r>
      <w:rPr>
        <w:lang w:eastAsia="ja-JP"/>
      </w:rPr>
      <w:br/>
    </w:r>
    <w:r>
      <w:rPr>
        <w:rFonts w:ascii="Arial" w:hAnsi="Arial"/>
        <w:color w:val="FF0000"/>
        <w:sz w:val="21"/>
        <w:szCs w:val="21"/>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9E51E" w14:textId="77777777" w:rsidR="002E17BE" w:rsidRPr="006867A1" w:rsidRDefault="002E17BE" w:rsidP="00F13A1F">
    <w:pPr>
      <w:pStyle w:val="Style1"/>
    </w:pPr>
    <w:r w:rsidRPr="00D23BA4">
      <w:rPr>
        <w:highlight w:val="lightGray"/>
      </w:rPr>
      <w:t>To be filled in by EITI International Secretariat</w:t>
    </w:r>
    <w:r>
      <w:t xml:space="preserve"> </w:t>
    </w:r>
    <w:r>
      <w:drawing>
        <wp:anchor distT="0" distB="0" distL="114300" distR="114300" simplePos="0" relativeHeight="251658250" behindDoc="0" locked="0" layoutInCell="1" allowOverlap="1" wp14:anchorId="482A3B6E" wp14:editId="1736CE8B">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12" name="Picture 12"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475849" w14:textId="7187B3B2" w:rsidR="002E17BE" w:rsidRPr="00951BA1" w:rsidRDefault="002E17BE" w:rsidP="00F13A1F">
    <w:pPr>
      <w:pStyle w:val="HeaderDate"/>
    </w:pPr>
    <w:r w:rsidRPr="00951BA1">
      <w:rPr>
        <w:highlight w:val="lightGray"/>
      </w:rPr>
      <w:t>Country and period under review</w:t>
    </w:r>
    <w:r w:rsidRPr="00951BA1">
      <w:rPr>
        <w:highlight w:val="lightGray"/>
      </w:rPr>
      <w:br/>
    </w:r>
    <w:r w:rsidRPr="00951BA1">
      <w:t>Form B</w:t>
    </w:r>
    <w:r>
      <w:t>2</w:t>
    </w:r>
    <w:r w:rsidRPr="00951BA1">
      <w:t xml:space="preserve"> – </w:t>
    </w:r>
    <w:r>
      <w:t>Company</w:t>
    </w:r>
    <w:r w:rsidRPr="00951BA1">
      <w:t xml:space="preserve"> engagement</w:t>
    </w:r>
  </w:p>
  <w:p w14:paraId="6ADB13FC" w14:textId="34438A72" w:rsidR="002E17BE" w:rsidRPr="00664C86" w:rsidRDefault="002E17BE" w:rsidP="00F13A1F">
    <w:pPr>
      <w:tabs>
        <w:tab w:val="right" w:pos="9498"/>
      </w:tabs>
      <w:rPr>
        <w:rFonts w:ascii="Franklin Gothic Medium" w:hAnsi="Franklin Gothic Medium"/>
      </w:rPr>
    </w:pPr>
    <w:r w:rsidRPr="00F271DC">
      <w:rPr>
        <w:noProof/>
      </w:rPr>
      <mc:AlternateContent>
        <mc:Choice Requires="wps">
          <w:drawing>
            <wp:anchor distT="0" distB="0" distL="114300" distR="114300" simplePos="0" relativeHeight="251658251" behindDoc="0" locked="0" layoutInCell="1" allowOverlap="1" wp14:anchorId="27D2854F" wp14:editId="17AA022C">
              <wp:simplePos x="0" y="0"/>
              <wp:positionH relativeFrom="rightMargin">
                <wp:align>left</wp:align>
              </wp:positionH>
              <wp:positionV relativeFrom="paragraph">
                <wp:posOffset>0</wp:posOffset>
              </wp:positionV>
              <wp:extent cx="521970" cy="246380"/>
              <wp:effectExtent l="0" t="0" r="0" b="1270"/>
              <wp:wrapNone/>
              <wp:docPr id="11" name="Rectangle 1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78605B6">
            <v:rect id="Rectangle 11" style="position:absolute;margin-left:0;margin-top:0;width:41.1pt;height:19.4pt;z-index:251663370;visibility:visible;mso-wrap-style:square;mso-wrap-distance-left:9pt;mso-wrap-distance-top:0;mso-wrap-distance-right:9pt;mso-wrap-distance-bottom:0;mso-position-horizontal:left;mso-position-horizontal-relative:right-margin-area;mso-position-vertical:absolute;mso-position-vertical-relative:text;v-text-anchor:middle" o:spid="_x0000_s1026" fillcolor="white [3212]" stroked="f" strokeweight="1pt" w14:anchorId="230A2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Db&#10;cC332wAAAAMBAAAPAAAAZHJzL2Rvd25yZXYueG1sTI/BasMwEETvgfyD2EIvoZFrQTGO5dAUCr30&#10;0DSUHhVrY4lYK2MpttOvr9pLe1kYZph5W21n17ERh2A9SbhfZ8CQGq8ttRIO7893BbAQFWnVeUIJ&#10;VwywrZeLSpXaT/SG4z62LJVQKJUEE2Nfch4ag06Fte+Rknfyg1MxyaHlelBTKncdz7PsgTtlKS0Y&#10;1eOTwea8vzgJr1chXsaVOE8HK1r7xT93H8ZLeXszP26ARZzjXxh+8BM61Inp6C+kA+skpEfi701e&#10;kefAjhJEUQCvK/6fvf4GAAD//wMAUEsBAi0AFAAGAAgAAAAhALaDOJL+AAAA4QEAABMAAAAAAAAA&#10;AAAAAAAAAAAAAFtDb250ZW50X1R5cGVzXS54bWxQSwECLQAUAAYACAAAACEAOP0h/9YAAACUAQAA&#10;CwAAAAAAAAAAAAAAAAAvAQAAX3JlbHMvLnJlbHNQSwECLQAUAAYACAAAACEAtmRKnX0CAABdBQAA&#10;DgAAAAAAAAAAAAAAAAAuAgAAZHJzL2Uyb0RvYy54bWxQSwECLQAUAAYACAAAACEA23At99sAAAAD&#10;AQAADwAAAAAAAAAAAAAAAADXBAAAZHJzL2Rvd25yZXYueG1sUEsFBgAAAAAEAAQA8wAAAN8FAAAA&#10;AA==&#10;">
              <w10:wrap anchorx="margin"/>
            </v:rect>
          </w:pict>
        </mc:Fallback>
      </mc:AlternateContent>
    </w:r>
    <w:r w:rsidRPr="00F271DC">
      <w:rPr>
        <w:noProof/>
      </w:rPr>
      <mc:AlternateContent>
        <mc:Choice Requires="wps">
          <w:drawing>
            <wp:anchor distT="0" distB="0" distL="114300" distR="114300" simplePos="0" relativeHeight="251658249" behindDoc="0" locked="0" layoutInCell="1" allowOverlap="1" wp14:anchorId="2C9E6D55" wp14:editId="54D5309E">
              <wp:simplePos x="0" y="0"/>
              <wp:positionH relativeFrom="column">
                <wp:posOffset>5770606</wp:posOffset>
              </wp:positionH>
              <wp:positionV relativeFrom="paragraph">
                <wp:posOffset>149225</wp:posOffset>
              </wp:positionV>
              <wp:extent cx="522584" cy="246380"/>
              <wp:effectExtent l="0" t="0" r="0" b="0"/>
              <wp:wrapNone/>
              <wp:docPr id="38" name="Rectangle 38"/>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FA95801">
            <v:rect id="Rectangle 38" style="position:absolute;margin-left:454.4pt;margin-top:11.75pt;width:41.15pt;height:19.4pt;z-index:25166029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4D414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DW&#10;eknD4AAAAAkBAAAPAAAAZHJzL2Rvd25yZXYueG1sTI9BS8QwFITvgv8hPMGLuGkbXLa16aKC4MWD&#10;6yIes82zCdu8lCbbdv31xpMehxlmvqm3i+vZhGOwniTkqwwYUuu1pU7C/v35dgMsREVa9Z5QwhkD&#10;bJvLi1pV2s/0htMudiyVUKiUBBPjUHEeWoNOhZUfkJL35UenYpJjx/Wo5lTuel5k2Zo7ZSktGDXg&#10;k8H2uDs5Ca9nIV6mG3Gc91Z09pt/Pn4YL+X11fJwDyziEv/C8Iuf0KFJTAd/Ih1YL6HMNgk9SijE&#10;HbAUKMs8B3aQsC4E8Kbm/x80PwAAAP//AwBQSwECLQAUAAYACAAAACEAtoM4kv4AAADhAQAAEwAA&#10;AAAAAAAAAAAAAAAAAAAAW0NvbnRlbnRfVHlwZXNdLnhtbFBLAQItABQABgAIAAAAIQA4/SH/1gAA&#10;AJQBAAALAAAAAAAAAAAAAAAAAC8BAABfcmVscy8ucmVsc1BLAQItABQABgAIAAAAIQAib8EJfQIA&#10;AF0FAAAOAAAAAAAAAAAAAAAAAC4CAABkcnMvZTJvRG9jLnhtbFBLAQItABQABgAIAAAAIQDWeknD&#10;4AAAAAkBAAAPAAAAAAAAAAAAAAAAANcEAABkcnMvZG93bnJldi54bWxQSwUGAAAAAAQABADzAAAA&#10;5AUAAAAA&#10;"/>
          </w:pict>
        </mc:Fallback>
      </mc:AlternateContent>
    </w:r>
    <w:r>
      <w:rPr>
        <w:noProof/>
      </w:rPr>
      <mc:AlternateContent>
        <mc:Choice Requires="wpg">
          <w:drawing>
            <wp:anchor distT="0" distB="0" distL="114300" distR="114300" simplePos="0" relativeHeight="251658240" behindDoc="0" locked="0" layoutInCell="1" allowOverlap="1" wp14:anchorId="189A6AB6" wp14:editId="76FC9A03">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9B69F41">
            <v:group id="Group 29" style="position:absolute;margin-left:-.05pt;margin-top:7.1pt;width:477.3pt;height:3.6pt;z-index:251658240" coordsize="9546,179" coordorigin="1134,1909" o:spid="_x0000_s1026" w14:anchorId="21C0F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B559A"/>
    <w:multiLevelType w:val="hybridMultilevel"/>
    <w:tmpl w:val="51B894F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B04EB7"/>
    <w:multiLevelType w:val="hybridMultilevel"/>
    <w:tmpl w:val="B0CE729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F45ACA"/>
    <w:multiLevelType w:val="multilevel"/>
    <w:tmpl w:val="615C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C687F08"/>
    <w:multiLevelType w:val="hybridMultilevel"/>
    <w:tmpl w:val="4D4A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46E3CAA"/>
    <w:multiLevelType w:val="hybridMultilevel"/>
    <w:tmpl w:val="22CC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0A3F46"/>
    <w:multiLevelType w:val="hybridMultilevel"/>
    <w:tmpl w:val="47E6C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904F74"/>
    <w:multiLevelType w:val="hybridMultilevel"/>
    <w:tmpl w:val="FB20A120"/>
    <w:lvl w:ilvl="0" w:tplc="31E473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515B50"/>
    <w:multiLevelType w:val="multilevel"/>
    <w:tmpl w:val="CAF6E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326B6753"/>
    <w:multiLevelType w:val="hybridMultilevel"/>
    <w:tmpl w:val="36CA696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7557B7"/>
    <w:multiLevelType w:val="hybridMultilevel"/>
    <w:tmpl w:val="15A496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3E14B2B"/>
    <w:multiLevelType w:val="multilevel"/>
    <w:tmpl w:val="DCCE8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56D3486"/>
    <w:multiLevelType w:val="hybridMultilevel"/>
    <w:tmpl w:val="84B8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FC332D"/>
    <w:multiLevelType w:val="hybridMultilevel"/>
    <w:tmpl w:val="A48282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9">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604508A0"/>
    <w:multiLevelType w:val="hybridMultilevel"/>
    <w:tmpl w:val="6FFED23E"/>
    <w:lvl w:ilvl="0" w:tplc="149C0C76">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6E7C4FE7"/>
    <w:multiLevelType w:val="hybridMultilevel"/>
    <w:tmpl w:val="2AF8F9E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7A2C4FE7"/>
    <w:multiLevelType w:val="multilevel"/>
    <w:tmpl w:val="38544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7AE15FBD"/>
    <w:multiLevelType w:val="multilevel"/>
    <w:tmpl w:val="31F2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BA6BC1"/>
    <w:multiLevelType w:val="hybridMultilevel"/>
    <w:tmpl w:val="50AA1570"/>
    <w:lvl w:ilvl="0" w:tplc="DBE68158">
      <w:start w:val="1"/>
      <w:numFmt w:val="upperRoman"/>
      <w:pStyle w:val="Heading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EDF17C7"/>
    <w:multiLevelType w:val="hybridMultilevel"/>
    <w:tmpl w:val="7B8C4B0A"/>
    <w:lvl w:ilvl="0" w:tplc="F7007128">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0"/>
  </w:num>
  <w:num w:numId="4">
    <w:abstractNumId w:val="9"/>
  </w:num>
  <w:num w:numId="5">
    <w:abstractNumId w:val="25"/>
  </w:num>
  <w:num w:numId="6">
    <w:abstractNumId w:val="14"/>
  </w:num>
  <w:num w:numId="7">
    <w:abstractNumId w:val="5"/>
  </w:num>
  <w:num w:numId="8">
    <w:abstractNumId w:val="3"/>
  </w:num>
  <w:num w:numId="9">
    <w:abstractNumId w:val="18"/>
  </w:num>
  <w:num w:numId="10">
    <w:abstractNumId w:val="24"/>
  </w:num>
  <w:num w:numId="11">
    <w:abstractNumId w:val="19"/>
  </w:num>
  <w:num w:numId="12">
    <w:abstractNumId w:val="12"/>
  </w:num>
  <w:num w:numId="13">
    <w:abstractNumId w:val="4"/>
  </w:num>
  <w:num w:numId="14">
    <w:abstractNumId w:val="7"/>
  </w:num>
  <w:num w:numId="15">
    <w:abstractNumId w:val="28"/>
  </w:num>
  <w:num w:numId="16">
    <w:abstractNumId w:val="26"/>
  </w:num>
  <w:num w:numId="17">
    <w:abstractNumId w:val="2"/>
  </w:num>
  <w:num w:numId="18">
    <w:abstractNumId w:val="8"/>
  </w:num>
  <w:num w:numId="19">
    <w:abstractNumId w:val="11"/>
  </w:num>
  <w:num w:numId="20">
    <w:abstractNumId w:val="23"/>
  </w:num>
  <w:num w:numId="21">
    <w:abstractNumId w:val="0"/>
  </w:num>
  <w:num w:numId="22">
    <w:abstractNumId w:val="13"/>
  </w:num>
  <w:num w:numId="23">
    <w:abstractNumId w:val="21"/>
  </w:num>
  <w:num w:numId="24">
    <w:abstractNumId w:val="16"/>
  </w:num>
  <w:num w:numId="25">
    <w:abstractNumId w:val="15"/>
  </w:num>
  <w:num w:numId="26">
    <w:abstractNumId w:val="22"/>
  </w:num>
  <w:num w:numId="27">
    <w:abstractNumId w:val="27"/>
  </w:num>
  <w:num w:numId="28">
    <w:abstractNumId w:val="1"/>
  </w:num>
  <w:num w:numId="29">
    <w:abstractNumId w:val="27"/>
    <w:lvlOverride w:ilvl="0">
      <w:startOverride w:val="1"/>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MTI1NjcxMzE3sbRU0lEKTi0uzszPAykwqgUAGzzsASwAAAA="/>
  </w:docVars>
  <w:rsids>
    <w:rsidRoot w:val="00B108FA"/>
    <w:rsid w:val="00002331"/>
    <w:rsid w:val="00004E42"/>
    <w:rsid w:val="00010174"/>
    <w:rsid w:val="00013C43"/>
    <w:rsid w:val="00016781"/>
    <w:rsid w:val="00016B2A"/>
    <w:rsid w:val="0001711A"/>
    <w:rsid w:val="00020E33"/>
    <w:rsid w:val="00021163"/>
    <w:rsid w:val="0002180C"/>
    <w:rsid w:val="000318C8"/>
    <w:rsid w:val="00033A8D"/>
    <w:rsid w:val="00036065"/>
    <w:rsid w:val="00041830"/>
    <w:rsid w:val="00042DCB"/>
    <w:rsid w:val="00042E3B"/>
    <w:rsid w:val="00043A4E"/>
    <w:rsid w:val="000511A3"/>
    <w:rsid w:val="00052374"/>
    <w:rsid w:val="00052BF7"/>
    <w:rsid w:val="00052C5F"/>
    <w:rsid w:val="00063011"/>
    <w:rsid w:val="00066523"/>
    <w:rsid w:val="000774E4"/>
    <w:rsid w:val="00081901"/>
    <w:rsid w:val="00081F17"/>
    <w:rsid w:val="00082E9C"/>
    <w:rsid w:val="00083523"/>
    <w:rsid w:val="00084856"/>
    <w:rsid w:val="000878B8"/>
    <w:rsid w:val="00093EC2"/>
    <w:rsid w:val="00094D52"/>
    <w:rsid w:val="00095393"/>
    <w:rsid w:val="000A7397"/>
    <w:rsid w:val="000B06D5"/>
    <w:rsid w:val="000B08B1"/>
    <w:rsid w:val="000B7824"/>
    <w:rsid w:val="000C46B4"/>
    <w:rsid w:val="000D1CCB"/>
    <w:rsid w:val="000D32CF"/>
    <w:rsid w:val="000D4ACE"/>
    <w:rsid w:val="000E0EE6"/>
    <w:rsid w:val="000E179F"/>
    <w:rsid w:val="000E1823"/>
    <w:rsid w:val="000E3492"/>
    <w:rsid w:val="000E4F6D"/>
    <w:rsid w:val="000F3FB3"/>
    <w:rsid w:val="000F548A"/>
    <w:rsid w:val="000F6FDB"/>
    <w:rsid w:val="00101862"/>
    <w:rsid w:val="00103C36"/>
    <w:rsid w:val="00107244"/>
    <w:rsid w:val="001118A5"/>
    <w:rsid w:val="001139BF"/>
    <w:rsid w:val="00114D7A"/>
    <w:rsid w:val="00115E78"/>
    <w:rsid w:val="00117AF3"/>
    <w:rsid w:val="00120786"/>
    <w:rsid w:val="00121D05"/>
    <w:rsid w:val="001250A5"/>
    <w:rsid w:val="00130871"/>
    <w:rsid w:val="001367B0"/>
    <w:rsid w:val="0013728E"/>
    <w:rsid w:val="00140927"/>
    <w:rsid w:val="00140E61"/>
    <w:rsid w:val="001457C4"/>
    <w:rsid w:val="001532DA"/>
    <w:rsid w:val="00155036"/>
    <w:rsid w:val="0016015E"/>
    <w:rsid w:val="0016220F"/>
    <w:rsid w:val="00162E16"/>
    <w:rsid w:val="00164362"/>
    <w:rsid w:val="0016736F"/>
    <w:rsid w:val="0017336E"/>
    <w:rsid w:val="001736BB"/>
    <w:rsid w:val="00173B8F"/>
    <w:rsid w:val="0017537E"/>
    <w:rsid w:val="0017539A"/>
    <w:rsid w:val="00181511"/>
    <w:rsid w:val="00181922"/>
    <w:rsid w:val="0018548B"/>
    <w:rsid w:val="00194694"/>
    <w:rsid w:val="001B08E0"/>
    <w:rsid w:val="001B261B"/>
    <w:rsid w:val="001B40BE"/>
    <w:rsid w:val="001C031B"/>
    <w:rsid w:val="001C104C"/>
    <w:rsid w:val="001C4136"/>
    <w:rsid w:val="001C5891"/>
    <w:rsid w:val="001D605F"/>
    <w:rsid w:val="001E0337"/>
    <w:rsid w:val="001E29A8"/>
    <w:rsid w:val="001E58AF"/>
    <w:rsid w:val="001E7C29"/>
    <w:rsid w:val="001E7D8C"/>
    <w:rsid w:val="001F00B7"/>
    <w:rsid w:val="001F123E"/>
    <w:rsid w:val="001F3081"/>
    <w:rsid w:val="0020556F"/>
    <w:rsid w:val="002072AF"/>
    <w:rsid w:val="0020746F"/>
    <w:rsid w:val="002100B1"/>
    <w:rsid w:val="00216E10"/>
    <w:rsid w:val="0022732E"/>
    <w:rsid w:val="002324D3"/>
    <w:rsid w:val="00232E93"/>
    <w:rsid w:val="00237336"/>
    <w:rsid w:val="00237623"/>
    <w:rsid w:val="002400B2"/>
    <w:rsid w:val="00242A2B"/>
    <w:rsid w:val="00245F7A"/>
    <w:rsid w:val="00246008"/>
    <w:rsid w:val="0024656C"/>
    <w:rsid w:val="00252315"/>
    <w:rsid w:val="00254B67"/>
    <w:rsid w:val="002661F6"/>
    <w:rsid w:val="00270C5C"/>
    <w:rsid w:val="002743F8"/>
    <w:rsid w:val="002750C9"/>
    <w:rsid w:val="0028325F"/>
    <w:rsid w:val="00284397"/>
    <w:rsid w:val="00287264"/>
    <w:rsid w:val="00290406"/>
    <w:rsid w:val="002912FC"/>
    <w:rsid w:val="0029553D"/>
    <w:rsid w:val="00297BEF"/>
    <w:rsid w:val="002A0ED1"/>
    <w:rsid w:val="002B1054"/>
    <w:rsid w:val="002B36FB"/>
    <w:rsid w:val="002B3B9D"/>
    <w:rsid w:val="002C260A"/>
    <w:rsid w:val="002C3B14"/>
    <w:rsid w:val="002D1FF1"/>
    <w:rsid w:val="002D4B56"/>
    <w:rsid w:val="002E17BE"/>
    <w:rsid w:val="002E47AF"/>
    <w:rsid w:val="002E4854"/>
    <w:rsid w:val="002E5831"/>
    <w:rsid w:val="002E7107"/>
    <w:rsid w:val="0030080B"/>
    <w:rsid w:val="00303193"/>
    <w:rsid w:val="00304CB4"/>
    <w:rsid w:val="00312163"/>
    <w:rsid w:val="00312604"/>
    <w:rsid w:val="00315525"/>
    <w:rsid w:val="00320CA6"/>
    <w:rsid w:val="00321569"/>
    <w:rsid w:val="00322D34"/>
    <w:rsid w:val="00324012"/>
    <w:rsid w:val="00325B6B"/>
    <w:rsid w:val="0033573C"/>
    <w:rsid w:val="00335C3F"/>
    <w:rsid w:val="00335E68"/>
    <w:rsid w:val="003365CC"/>
    <w:rsid w:val="00345D77"/>
    <w:rsid w:val="00346D11"/>
    <w:rsid w:val="0034708F"/>
    <w:rsid w:val="00347D13"/>
    <w:rsid w:val="003502B1"/>
    <w:rsid w:val="003502F4"/>
    <w:rsid w:val="003509CE"/>
    <w:rsid w:val="00353137"/>
    <w:rsid w:val="0035403E"/>
    <w:rsid w:val="00356E2E"/>
    <w:rsid w:val="003577DA"/>
    <w:rsid w:val="00361C7C"/>
    <w:rsid w:val="003625AD"/>
    <w:rsid w:val="0036345D"/>
    <w:rsid w:val="0037094F"/>
    <w:rsid w:val="00373063"/>
    <w:rsid w:val="003809C3"/>
    <w:rsid w:val="0038174F"/>
    <w:rsid w:val="00382E14"/>
    <w:rsid w:val="00385897"/>
    <w:rsid w:val="00387CC4"/>
    <w:rsid w:val="00391BD8"/>
    <w:rsid w:val="003943A8"/>
    <w:rsid w:val="003972F1"/>
    <w:rsid w:val="003A1A8F"/>
    <w:rsid w:val="003A23ED"/>
    <w:rsid w:val="003A35BB"/>
    <w:rsid w:val="003A4EC6"/>
    <w:rsid w:val="003A5274"/>
    <w:rsid w:val="003A6D4F"/>
    <w:rsid w:val="003B2A5A"/>
    <w:rsid w:val="003B737F"/>
    <w:rsid w:val="003C1FB1"/>
    <w:rsid w:val="003C258D"/>
    <w:rsid w:val="003C37CC"/>
    <w:rsid w:val="003C6A43"/>
    <w:rsid w:val="003D0923"/>
    <w:rsid w:val="003D43A5"/>
    <w:rsid w:val="003D4E87"/>
    <w:rsid w:val="003D5492"/>
    <w:rsid w:val="003D569F"/>
    <w:rsid w:val="003D579C"/>
    <w:rsid w:val="003D603B"/>
    <w:rsid w:val="003D7990"/>
    <w:rsid w:val="003E1F66"/>
    <w:rsid w:val="003F15E0"/>
    <w:rsid w:val="003F26A5"/>
    <w:rsid w:val="00401F3A"/>
    <w:rsid w:val="0041294E"/>
    <w:rsid w:val="00414702"/>
    <w:rsid w:val="00427288"/>
    <w:rsid w:val="004278A2"/>
    <w:rsid w:val="004278CC"/>
    <w:rsid w:val="0043145C"/>
    <w:rsid w:val="004358B1"/>
    <w:rsid w:val="00435F97"/>
    <w:rsid w:val="00456198"/>
    <w:rsid w:val="00456BD3"/>
    <w:rsid w:val="00456F1A"/>
    <w:rsid w:val="004613F1"/>
    <w:rsid w:val="00463606"/>
    <w:rsid w:val="00463936"/>
    <w:rsid w:val="0046412F"/>
    <w:rsid w:val="004671E9"/>
    <w:rsid w:val="004721CE"/>
    <w:rsid w:val="0047439D"/>
    <w:rsid w:val="004747AC"/>
    <w:rsid w:val="0047592B"/>
    <w:rsid w:val="004801EC"/>
    <w:rsid w:val="00483C61"/>
    <w:rsid w:val="00490D7C"/>
    <w:rsid w:val="004929E7"/>
    <w:rsid w:val="00494C22"/>
    <w:rsid w:val="00494E22"/>
    <w:rsid w:val="00494F7A"/>
    <w:rsid w:val="004A1100"/>
    <w:rsid w:val="004A3EB4"/>
    <w:rsid w:val="004B1651"/>
    <w:rsid w:val="004B175F"/>
    <w:rsid w:val="004B1FD1"/>
    <w:rsid w:val="004B6953"/>
    <w:rsid w:val="004C0473"/>
    <w:rsid w:val="004C5C69"/>
    <w:rsid w:val="004D0328"/>
    <w:rsid w:val="004D3379"/>
    <w:rsid w:val="004D553D"/>
    <w:rsid w:val="004E0756"/>
    <w:rsid w:val="004E65A6"/>
    <w:rsid w:val="004E7DCB"/>
    <w:rsid w:val="004F4715"/>
    <w:rsid w:val="00504BC2"/>
    <w:rsid w:val="00507A0E"/>
    <w:rsid w:val="00507C0D"/>
    <w:rsid w:val="00512524"/>
    <w:rsid w:val="00512F70"/>
    <w:rsid w:val="00512FA4"/>
    <w:rsid w:val="00513E29"/>
    <w:rsid w:val="00520752"/>
    <w:rsid w:val="00524543"/>
    <w:rsid w:val="005344C8"/>
    <w:rsid w:val="00537254"/>
    <w:rsid w:val="00544367"/>
    <w:rsid w:val="00555316"/>
    <w:rsid w:val="005556AA"/>
    <w:rsid w:val="005609D5"/>
    <w:rsid w:val="00564C66"/>
    <w:rsid w:val="00567CE8"/>
    <w:rsid w:val="0057072D"/>
    <w:rsid w:val="00571421"/>
    <w:rsid w:val="00572C47"/>
    <w:rsid w:val="00572FF2"/>
    <w:rsid w:val="00573515"/>
    <w:rsid w:val="00574F6E"/>
    <w:rsid w:val="005762BF"/>
    <w:rsid w:val="00577DF5"/>
    <w:rsid w:val="005813CD"/>
    <w:rsid w:val="00583ED0"/>
    <w:rsid w:val="005860F9"/>
    <w:rsid w:val="0059299E"/>
    <w:rsid w:val="00593497"/>
    <w:rsid w:val="005948B4"/>
    <w:rsid w:val="00596513"/>
    <w:rsid w:val="005967E3"/>
    <w:rsid w:val="00597FCC"/>
    <w:rsid w:val="005A246B"/>
    <w:rsid w:val="005C7160"/>
    <w:rsid w:val="005D48E8"/>
    <w:rsid w:val="005D6C9A"/>
    <w:rsid w:val="005E0CDB"/>
    <w:rsid w:val="005E0F02"/>
    <w:rsid w:val="005E18D2"/>
    <w:rsid w:val="005E4A70"/>
    <w:rsid w:val="005E5B54"/>
    <w:rsid w:val="005E6219"/>
    <w:rsid w:val="005E7AA9"/>
    <w:rsid w:val="005F33C9"/>
    <w:rsid w:val="005F3C08"/>
    <w:rsid w:val="005F5AEA"/>
    <w:rsid w:val="00605F23"/>
    <w:rsid w:val="006100DD"/>
    <w:rsid w:val="00611E5F"/>
    <w:rsid w:val="006123FF"/>
    <w:rsid w:val="006220EB"/>
    <w:rsid w:val="00622712"/>
    <w:rsid w:val="00627E14"/>
    <w:rsid w:val="00632C72"/>
    <w:rsid w:val="0063629A"/>
    <w:rsid w:val="00644E0D"/>
    <w:rsid w:val="0064756B"/>
    <w:rsid w:val="006534DA"/>
    <w:rsid w:val="0065574F"/>
    <w:rsid w:val="00655B09"/>
    <w:rsid w:val="00662128"/>
    <w:rsid w:val="006647AD"/>
    <w:rsid w:val="00664C86"/>
    <w:rsid w:val="00665C34"/>
    <w:rsid w:val="00672100"/>
    <w:rsid w:val="00672801"/>
    <w:rsid w:val="00673135"/>
    <w:rsid w:val="00676943"/>
    <w:rsid w:val="00681DB4"/>
    <w:rsid w:val="006867A1"/>
    <w:rsid w:val="006902A9"/>
    <w:rsid w:val="00691ABB"/>
    <w:rsid w:val="006929C4"/>
    <w:rsid w:val="00693C4B"/>
    <w:rsid w:val="006A358E"/>
    <w:rsid w:val="006A35D3"/>
    <w:rsid w:val="006A388E"/>
    <w:rsid w:val="006A6011"/>
    <w:rsid w:val="006A7F38"/>
    <w:rsid w:val="006B0D5A"/>
    <w:rsid w:val="006B1EFB"/>
    <w:rsid w:val="006B23F5"/>
    <w:rsid w:val="006C0726"/>
    <w:rsid w:val="006C3C7A"/>
    <w:rsid w:val="006C47B4"/>
    <w:rsid w:val="006D0C9A"/>
    <w:rsid w:val="006D2988"/>
    <w:rsid w:val="006D4808"/>
    <w:rsid w:val="006D490D"/>
    <w:rsid w:val="006D5FD7"/>
    <w:rsid w:val="006E05DF"/>
    <w:rsid w:val="006E186E"/>
    <w:rsid w:val="006E7ECB"/>
    <w:rsid w:val="006F35F8"/>
    <w:rsid w:val="006F3FF0"/>
    <w:rsid w:val="006F4DF0"/>
    <w:rsid w:val="006F5BEA"/>
    <w:rsid w:val="006F7368"/>
    <w:rsid w:val="006F7938"/>
    <w:rsid w:val="007058B2"/>
    <w:rsid w:val="00706106"/>
    <w:rsid w:val="007076D4"/>
    <w:rsid w:val="0071083A"/>
    <w:rsid w:val="00711504"/>
    <w:rsid w:val="00712127"/>
    <w:rsid w:val="00712B5A"/>
    <w:rsid w:val="0071537D"/>
    <w:rsid w:val="00715D57"/>
    <w:rsid w:val="007205B0"/>
    <w:rsid w:val="00721C74"/>
    <w:rsid w:val="007223A4"/>
    <w:rsid w:val="007248C4"/>
    <w:rsid w:val="00731AFC"/>
    <w:rsid w:val="007358D9"/>
    <w:rsid w:val="007426B3"/>
    <w:rsid w:val="00747AB8"/>
    <w:rsid w:val="00756FF7"/>
    <w:rsid w:val="00765CC5"/>
    <w:rsid w:val="00766738"/>
    <w:rsid w:val="00766C7B"/>
    <w:rsid w:val="0077402E"/>
    <w:rsid w:val="00774048"/>
    <w:rsid w:val="00780D11"/>
    <w:rsid w:val="0078392F"/>
    <w:rsid w:val="0079474D"/>
    <w:rsid w:val="00795859"/>
    <w:rsid w:val="00796555"/>
    <w:rsid w:val="007A02F5"/>
    <w:rsid w:val="007A7150"/>
    <w:rsid w:val="007B003B"/>
    <w:rsid w:val="007B1336"/>
    <w:rsid w:val="007B3EF3"/>
    <w:rsid w:val="007B4518"/>
    <w:rsid w:val="007B4584"/>
    <w:rsid w:val="007C32BA"/>
    <w:rsid w:val="007C4D80"/>
    <w:rsid w:val="007C51A4"/>
    <w:rsid w:val="007C75F5"/>
    <w:rsid w:val="007D12BF"/>
    <w:rsid w:val="007D16DC"/>
    <w:rsid w:val="007D29B2"/>
    <w:rsid w:val="007D7492"/>
    <w:rsid w:val="007E5D72"/>
    <w:rsid w:val="007E6FC6"/>
    <w:rsid w:val="007F4FB1"/>
    <w:rsid w:val="007F597B"/>
    <w:rsid w:val="007F7B41"/>
    <w:rsid w:val="00800F39"/>
    <w:rsid w:val="00801962"/>
    <w:rsid w:val="00802220"/>
    <w:rsid w:val="00805B66"/>
    <w:rsid w:val="008061AD"/>
    <w:rsid w:val="00813CB1"/>
    <w:rsid w:val="008163D8"/>
    <w:rsid w:val="00821B79"/>
    <w:rsid w:val="0082336D"/>
    <w:rsid w:val="0082510D"/>
    <w:rsid w:val="00830C98"/>
    <w:rsid w:val="00833A21"/>
    <w:rsid w:val="00833DB5"/>
    <w:rsid w:val="0083788C"/>
    <w:rsid w:val="00845B5F"/>
    <w:rsid w:val="00845E92"/>
    <w:rsid w:val="00845EB3"/>
    <w:rsid w:val="008469FB"/>
    <w:rsid w:val="00846A63"/>
    <w:rsid w:val="00850B7B"/>
    <w:rsid w:val="00850BF2"/>
    <w:rsid w:val="00851C27"/>
    <w:rsid w:val="0086133C"/>
    <w:rsid w:val="0086141C"/>
    <w:rsid w:val="00861F31"/>
    <w:rsid w:val="0086579F"/>
    <w:rsid w:val="0086580C"/>
    <w:rsid w:val="008802B3"/>
    <w:rsid w:val="008820B8"/>
    <w:rsid w:val="00886F00"/>
    <w:rsid w:val="00895C2E"/>
    <w:rsid w:val="00896CFE"/>
    <w:rsid w:val="0089747F"/>
    <w:rsid w:val="008A6674"/>
    <w:rsid w:val="008B6AEE"/>
    <w:rsid w:val="008B6C62"/>
    <w:rsid w:val="008B7138"/>
    <w:rsid w:val="008C283C"/>
    <w:rsid w:val="008C2A18"/>
    <w:rsid w:val="008C32AA"/>
    <w:rsid w:val="008C4351"/>
    <w:rsid w:val="008C44AA"/>
    <w:rsid w:val="008C70E8"/>
    <w:rsid w:val="008D148C"/>
    <w:rsid w:val="008D1767"/>
    <w:rsid w:val="008D23E9"/>
    <w:rsid w:val="008D24A6"/>
    <w:rsid w:val="008D2AE3"/>
    <w:rsid w:val="008D3358"/>
    <w:rsid w:val="008D5BD4"/>
    <w:rsid w:val="008D61C3"/>
    <w:rsid w:val="008E5227"/>
    <w:rsid w:val="008F3257"/>
    <w:rsid w:val="008F43B4"/>
    <w:rsid w:val="008F4EC4"/>
    <w:rsid w:val="00900CB8"/>
    <w:rsid w:val="00900D4F"/>
    <w:rsid w:val="009069FE"/>
    <w:rsid w:val="00910057"/>
    <w:rsid w:val="00915086"/>
    <w:rsid w:val="0091732B"/>
    <w:rsid w:val="00921341"/>
    <w:rsid w:val="00921734"/>
    <w:rsid w:val="009248CB"/>
    <w:rsid w:val="00930C69"/>
    <w:rsid w:val="00931E1B"/>
    <w:rsid w:val="00932A96"/>
    <w:rsid w:val="009472C9"/>
    <w:rsid w:val="009536AF"/>
    <w:rsid w:val="0095516D"/>
    <w:rsid w:val="00957F3C"/>
    <w:rsid w:val="009603AB"/>
    <w:rsid w:val="00960911"/>
    <w:rsid w:val="00964BC4"/>
    <w:rsid w:val="00964E02"/>
    <w:rsid w:val="00967AE5"/>
    <w:rsid w:val="00973C85"/>
    <w:rsid w:val="00973F1F"/>
    <w:rsid w:val="00974C7A"/>
    <w:rsid w:val="00975167"/>
    <w:rsid w:val="00976581"/>
    <w:rsid w:val="00982141"/>
    <w:rsid w:val="00987571"/>
    <w:rsid w:val="009878E9"/>
    <w:rsid w:val="00990BD6"/>
    <w:rsid w:val="009A09C7"/>
    <w:rsid w:val="009A14D0"/>
    <w:rsid w:val="009A2730"/>
    <w:rsid w:val="009A62E9"/>
    <w:rsid w:val="009A6341"/>
    <w:rsid w:val="009A6899"/>
    <w:rsid w:val="009B0FE9"/>
    <w:rsid w:val="009B2E49"/>
    <w:rsid w:val="009B3C45"/>
    <w:rsid w:val="009B44D0"/>
    <w:rsid w:val="009B4B99"/>
    <w:rsid w:val="009B582E"/>
    <w:rsid w:val="009C00AD"/>
    <w:rsid w:val="009C34CD"/>
    <w:rsid w:val="009D2FAD"/>
    <w:rsid w:val="009D347B"/>
    <w:rsid w:val="009F1D0B"/>
    <w:rsid w:val="009F710F"/>
    <w:rsid w:val="00A01D77"/>
    <w:rsid w:val="00A04F23"/>
    <w:rsid w:val="00A05FE6"/>
    <w:rsid w:val="00A07EEE"/>
    <w:rsid w:val="00A14E45"/>
    <w:rsid w:val="00A1506E"/>
    <w:rsid w:val="00A2062B"/>
    <w:rsid w:val="00A26B80"/>
    <w:rsid w:val="00A41672"/>
    <w:rsid w:val="00A60230"/>
    <w:rsid w:val="00A60BC8"/>
    <w:rsid w:val="00A64630"/>
    <w:rsid w:val="00A64F5C"/>
    <w:rsid w:val="00A6595E"/>
    <w:rsid w:val="00A65D3E"/>
    <w:rsid w:val="00A72961"/>
    <w:rsid w:val="00A740A2"/>
    <w:rsid w:val="00A755D4"/>
    <w:rsid w:val="00A837DF"/>
    <w:rsid w:val="00A85CE2"/>
    <w:rsid w:val="00A9175B"/>
    <w:rsid w:val="00A968C0"/>
    <w:rsid w:val="00A9768F"/>
    <w:rsid w:val="00A97DE9"/>
    <w:rsid w:val="00AA4F10"/>
    <w:rsid w:val="00AA5DB6"/>
    <w:rsid w:val="00AA62B5"/>
    <w:rsid w:val="00AB0494"/>
    <w:rsid w:val="00AB163A"/>
    <w:rsid w:val="00AB3295"/>
    <w:rsid w:val="00AB721B"/>
    <w:rsid w:val="00AC12B6"/>
    <w:rsid w:val="00AC2BE6"/>
    <w:rsid w:val="00AC384C"/>
    <w:rsid w:val="00AC559F"/>
    <w:rsid w:val="00AC5C2E"/>
    <w:rsid w:val="00AC75FF"/>
    <w:rsid w:val="00AC7BB5"/>
    <w:rsid w:val="00AD6C43"/>
    <w:rsid w:val="00AE032B"/>
    <w:rsid w:val="00AE21B5"/>
    <w:rsid w:val="00AE74F7"/>
    <w:rsid w:val="00AF0826"/>
    <w:rsid w:val="00AF43AE"/>
    <w:rsid w:val="00AF5D35"/>
    <w:rsid w:val="00AF6166"/>
    <w:rsid w:val="00B02226"/>
    <w:rsid w:val="00B02EEC"/>
    <w:rsid w:val="00B048AC"/>
    <w:rsid w:val="00B05A76"/>
    <w:rsid w:val="00B069DA"/>
    <w:rsid w:val="00B06B79"/>
    <w:rsid w:val="00B108FA"/>
    <w:rsid w:val="00B1117E"/>
    <w:rsid w:val="00B129CE"/>
    <w:rsid w:val="00B13FD7"/>
    <w:rsid w:val="00B15437"/>
    <w:rsid w:val="00B24722"/>
    <w:rsid w:val="00B25850"/>
    <w:rsid w:val="00B2773C"/>
    <w:rsid w:val="00B30D38"/>
    <w:rsid w:val="00B310F7"/>
    <w:rsid w:val="00B322B4"/>
    <w:rsid w:val="00B32530"/>
    <w:rsid w:val="00B41440"/>
    <w:rsid w:val="00B42604"/>
    <w:rsid w:val="00B43146"/>
    <w:rsid w:val="00B44CD0"/>
    <w:rsid w:val="00B517AB"/>
    <w:rsid w:val="00B519A2"/>
    <w:rsid w:val="00B53FD6"/>
    <w:rsid w:val="00B60789"/>
    <w:rsid w:val="00B60A7F"/>
    <w:rsid w:val="00B6122A"/>
    <w:rsid w:val="00B61C74"/>
    <w:rsid w:val="00B6571F"/>
    <w:rsid w:val="00B66FAD"/>
    <w:rsid w:val="00B70075"/>
    <w:rsid w:val="00B75B96"/>
    <w:rsid w:val="00B805C2"/>
    <w:rsid w:val="00B80F77"/>
    <w:rsid w:val="00B83071"/>
    <w:rsid w:val="00B87307"/>
    <w:rsid w:val="00B91F9E"/>
    <w:rsid w:val="00B928EC"/>
    <w:rsid w:val="00B9387B"/>
    <w:rsid w:val="00B975D8"/>
    <w:rsid w:val="00BA0CFD"/>
    <w:rsid w:val="00BA6F84"/>
    <w:rsid w:val="00BA7EFE"/>
    <w:rsid w:val="00BB0DAA"/>
    <w:rsid w:val="00BB1D1C"/>
    <w:rsid w:val="00BB343A"/>
    <w:rsid w:val="00BB4132"/>
    <w:rsid w:val="00BB4DB2"/>
    <w:rsid w:val="00BD3ABB"/>
    <w:rsid w:val="00BD4738"/>
    <w:rsid w:val="00BD76F1"/>
    <w:rsid w:val="00BD7DBB"/>
    <w:rsid w:val="00BE070A"/>
    <w:rsid w:val="00BE1A4D"/>
    <w:rsid w:val="00BE5A39"/>
    <w:rsid w:val="00BE7105"/>
    <w:rsid w:val="00BE7A55"/>
    <w:rsid w:val="00BF47BF"/>
    <w:rsid w:val="00BF678B"/>
    <w:rsid w:val="00BF76C0"/>
    <w:rsid w:val="00BF7919"/>
    <w:rsid w:val="00C060FA"/>
    <w:rsid w:val="00C07A95"/>
    <w:rsid w:val="00C118F2"/>
    <w:rsid w:val="00C1200F"/>
    <w:rsid w:val="00C12DD9"/>
    <w:rsid w:val="00C143A3"/>
    <w:rsid w:val="00C17D16"/>
    <w:rsid w:val="00C30AFB"/>
    <w:rsid w:val="00C30BB1"/>
    <w:rsid w:val="00C33924"/>
    <w:rsid w:val="00C36CC3"/>
    <w:rsid w:val="00C37BF2"/>
    <w:rsid w:val="00C40A9F"/>
    <w:rsid w:val="00C40B82"/>
    <w:rsid w:val="00C42F20"/>
    <w:rsid w:val="00C47126"/>
    <w:rsid w:val="00C4775C"/>
    <w:rsid w:val="00C53C0C"/>
    <w:rsid w:val="00C57512"/>
    <w:rsid w:val="00C62103"/>
    <w:rsid w:val="00C62573"/>
    <w:rsid w:val="00C63F9E"/>
    <w:rsid w:val="00C66B06"/>
    <w:rsid w:val="00C71657"/>
    <w:rsid w:val="00C729B8"/>
    <w:rsid w:val="00C73EFB"/>
    <w:rsid w:val="00C7417B"/>
    <w:rsid w:val="00C80694"/>
    <w:rsid w:val="00C821E7"/>
    <w:rsid w:val="00C828F8"/>
    <w:rsid w:val="00C84005"/>
    <w:rsid w:val="00C96BED"/>
    <w:rsid w:val="00CA4A04"/>
    <w:rsid w:val="00CC364F"/>
    <w:rsid w:val="00CC39F9"/>
    <w:rsid w:val="00CC4897"/>
    <w:rsid w:val="00CC49B5"/>
    <w:rsid w:val="00CD2B7A"/>
    <w:rsid w:val="00CD78F5"/>
    <w:rsid w:val="00CE1263"/>
    <w:rsid w:val="00CE3B6E"/>
    <w:rsid w:val="00CE5E83"/>
    <w:rsid w:val="00CE76F1"/>
    <w:rsid w:val="00CE7AD5"/>
    <w:rsid w:val="00CE7DF7"/>
    <w:rsid w:val="00CF0319"/>
    <w:rsid w:val="00CF319B"/>
    <w:rsid w:val="00D055A7"/>
    <w:rsid w:val="00D0616A"/>
    <w:rsid w:val="00D0716F"/>
    <w:rsid w:val="00D124A1"/>
    <w:rsid w:val="00D14475"/>
    <w:rsid w:val="00D14994"/>
    <w:rsid w:val="00D16A63"/>
    <w:rsid w:val="00D1772E"/>
    <w:rsid w:val="00D217DA"/>
    <w:rsid w:val="00D23FEF"/>
    <w:rsid w:val="00D24079"/>
    <w:rsid w:val="00D302A2"/>
    <w:rsid w:val="00D33512"/>
    <w:rsid w:val="00D35D90"/>
    <w:rsid w:val="00D41CC2"/>
    <w:rsid w:val="00D42297"/>
    <w:rsid w:val="00D42696"/>
    <w:rsid w:val="00D43BD0"/>
    <w:rsid w:val="00D4460F"/>
    <w:rsid w:val="00D47ACF"/>
    <w:rsid w:val="00D47C4C"/>
    <w:rsid w:val="00D51224"/>
    <w:rsid w:val="00D574EA"/>
    <w:rsid w:val="00D6192A"/>
    <w:rsid w:val="00D65DE2"/>
    <w:rsid w:val="00D66293"/>
    <w:rsid w:val="00D824C0"/>
    <w:rsid w:val="00D85954"/>
    <w:rsid w:val="00D872B3"/>
    <w:rsid w:val="00D91D8C"/>
    <w:rsid w:val="00D91FFD"/>
    <w:rsid w:val="00D92356"/>
    <w:rsid w:val="00D96872"/>
    <w:rsid w:val="00DB524E"/>
    <w:rsid w:val="00DC3B47"/>
    <w:rsid w:val="00DC649C"/>
    <w:rsid w:val="00DD2EE9"/>
    <w:rsid w:val="00DD33B1"/>
    <w:rsid w:val="00DD58CA"/>
    <w:rsid w:val="00DD7E07"/>
    <w:rsid w:val="00DE5C39"/>
    <w:rsid w:val="00DF2946"/>
    <w:rsid w:val="00DF3E64"/>
    <w:rsid w:val="00DF6665"/>
    <w:rsid w:val="00DF688D"/>
    <w:rsid w:val="00E0369B"/>
    <w:rsid w:val="00E04C72"/>
    <w:rsid w:val="00E10C57"/>
    <w:rsid w:val="00E16361"/>
    <w:rsid w:val="00E27F8D"/>
    <w:rsid w:val="00E35E8E"/>
    <w:rsid w:val="00E5003F"/>
    <w:rsid w:val="00E51B1B"/>
    <w:rsid w:val="00E5659B"/>
    <w:rsid w:val="00E56C45"/>
    <w:rsid w:val="00E57BE6"/>
    <w:rsid w:val="00E62F06"/>
    <w:rsid w:val="00E632BA"/>
    <w:rsid w:val="00E720D3"/>
    <w:rsid w:val="00E72196"/>
    <w:rsid w:val="00E73193"/>
    <w:rsid w:val="00E86440"/>
    <w:rsid w:val="00E90C39"/>
    <w:rsid w:val="00E93E18"/>
    <w:rsid w:val="00EA1850"/>
    <w:rsid w:val="00EA2E21"/>
    <w:rsid w:val="00EA39B5"/>
    <w:rsid w:val="00EA5B4B"/>
    <w:rsid w:val="00EA7C38"/>
    <w:rsid w:val="00EB2B0A"/>
    <w:rsid w:val="00EC4436"/>
    <w:rsid w:val="00EC4FF3"/>
    <w:rsid w:val="00EC7926"/>
    <w:rsid w:val="00ED2228"/>
    <w:rsid w:val="00ED2EA2"/>
    <w:rsid w:val="00ED587C"/>
    <w:rsid w:val="00ED7F65"/>
    <w:rsid w:val="00EE0838"/>
    <w:rsid w:val="00EE244E"/>
    <w:rsid w:val="00EE3133"/>
    <w:rsid w:val="00EE3D9D"/>
    <w:rsid w:val="00EE4CC7"/>
    <w:rsid w:val="00EE54CD"/>
    <w:rsid w:val="00EE676D"/>
    <w:rsid w:val="00EE6BB4"/>
    <w:rsid w:val="00EE77CF"/>
    <w:rsid w:val="00EF34C3"/>
    <w:rsid w:val="00F02D01"/>
    <w:rsid w:val="00F0414D"/>
    <w:rsid w:val="00F0728D"/>
    <w:rsid w:val="00F11F1A"/>
    <w:rsid w:val="00F13A1F"/>
    <w:rsid w:val="00F143DD"/>
    <w:rsid w:val="00F20076"/>
    <w:rsid w:val="00F271DC"/>
    <w:rsid w:val="00F30F81"/>
    <w:rsid w:val="00F32B2C"/>
    <w:rsid w:val="00F33E68"/>
    <w:rsid w:val="00F37178"/>
    <w:rsid w:val="00F420EA"/>
    <w:rsid w:val="00F448F6"/>
    <w:rsid w:val="00F46215"/>
    <w:rsid w:val="00F47349"/>
    <w:rsid w:val="00F47406"/>
    <w:rsid w:val="00F56413"/>
    <w:rsid w:val="00F61FB8"/>
    <w:rsid w:val="00F6347E"/>
    <w:rsid w:val="00F654D8"/>
    <w:rsid w:val="00F67745"/>
    <w:rsid w:val="00F6799E"/>
    <w:rsid w:val="00F70EE5"/>
    <w:rsid w:val="00F768DD"/>
    <w:rsid w:val="00F81642"/>
    <w:rsid w:val="00F85E3F"/>
    <w:rsid w:val="00F94A8C"/>
    <w:rsid w:val="00FA156B"/>
    <w:rsid w:val="00FA1697"/>
    <w:rsid w:val="00FA355D"/>
    <w:rsid w:val="00FA587D"/>
    <w:rsid w:val="00FB58AE"/>
    <w:rsid w:val="00FB6059"/>
    <w:rsid w:val="00FB6118"/>
    <w:rsid w:val="00FC197C"/>
    <w:rsid w:val="00FC5362"/>
    <w:rsid w:val="00FC72F7"/>
    <w:rsid w:val="00FD32D2"/>
    <w:rsid w:val="00FD34A5"/>
    <w:rsid w:val="00FD73E6"/>
    <w:rsid w:val="00FE19F5"/>
    <w:rsid w:val="00FE4511"/>
    <w:rsid w:val="00FE78C9"/>
    <w:rsid w:val="00FF32EF"/>
    <w:rsid w:val="00FF3AB4"/>
    <w:rsid w:val="00FF3D00"/>
    <w:rsid w:val="1E3C9B8E"/>
    <w:rsid w:val="1FBAF23D"/>
    <w:rsid w:val="2CE483FC"/>
    <w:rsid w:val="30539158"/>
    <w:rsid w:val="38ED71E8"/>
    <w:rsid w:val="3F6C416E"/>
    <w:rsid w:val="4FEF5B5D"/>
    <w:rsid w:val="5D51C0B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D695FF"/>
  <w15:chartTrackingRefBased/>
  <w15:docId w15:val="{8D4FCED4-04CE-440D-8EF0-28B2F4A7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Arial"/>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7A1"/>
    <w:pPr>
      <w:spacing w:before="240" w:after="240"/>
    </w:pPr>
    <w:rPr>
      <w:rFonts w:ascii="Franklin Gothic Book" w:hAnsi="Franklin Gothic Book"/>
      <w:sz w:val="22"/>
      <w:szCs w:val="24"/>
      <w:lang w:val="en-US"/>
    </w:rPr>
  </w:style>
  <w:style w:type="paragraph" w:styleId="Heading1">
    <w:name w:val="heading 1"/>
    <w:basedOn w:val="Normal"/>
    <w:next w:val="Normal"/>
    <w:link w:val="Heading1Char"/>
    <w:uiPriority w:val="9"/>
    <w:qFormat/>
    <w:rsid w:val="00FF3D00"/>
    <w:pPr>
      <w:keepNext/>
      <w:keepLines/>
      <w:spacing w:after="120" w:line="276" w:lineRule="auto"/>
      <w:outlineLvl w:val="0"/>
    </w:pPr>
    <w:rPr>
      <w:rFonts w:ascii="Franklin Gothic Medium" w:eastAsia="MS Gothic" w:hAnsi="Franklin Gothic Medium" w:cs="Times New Roman"/>
      <w:color w:val="1A4066"/>
      <w:sz w:val="36"/>
      <w:szCs w:val="44"/>
    </w:rPr>
  </w:style>
  <w:style w:type="paragraph" w:styleId="Heading2">
    <w:name w:val="heading 2"/>
    <w:basedOn w:val="Normal"/>
    <w:next w:val="Normal"/>
    <w:link w:val="Heading2Char"/>
    <w:autoRedefine/>
    <w:uiPriority w:val="9"/>
    <w:qFormat/>
    <w:rsid w:val="008820B8"/>
    <w:pPr>
      <w:keepNext/>
      <w:keepLines/>
      <w:widowControl w:val="0"/>
      <w:numPr>
        <w:numId w:val="27"/>
      </w:numPr>
      <w:tabs>
        <w:tab w:val="num" w:pos="0"/>
      </w:tabs>
      <w:suppressAutoHyphens/>
      <w:spacing w:before="480" w:line="264" w:lineRule="auto"/>
      <w:outlineLvl w:val="1"/>
    </w:pPr>
    <w:rPr>
      <w:rFonts w:cs="Calibri"/>
      <w:bCs/>
      <w:color w:val="165B89"/>
      <w:sz w:val="28"/>
      <w:szCs w:val="26"/>
    </w:rPr>
  </w:style>
  <w:style w:type="paragraph" w:styleId="Heading3">
    <w:name w:val="heading 3"/>
    <w:basedOn w:val="Normal"/>
    <w:next w:val="Normal"/>
    <w:link w:val="Heading3Char"/>
    <w:uiPriority w:val="9"/>
    <w:qFormat/>
    <w:rsid w:val="003D5492"/>
    <w:pPr>
      <w:keepNext/>
      <w:keepLines/>
      <w:spacing w:before="40"/>
      <w:outlineLvl w:val="2"/>
    </w:pPr>
    <w:rPr>
      <w:rFonts w:eastAsia="MS Gothic" w:cs="Times New Roman"/>
      <w:color w:val="243F60"/>
    </w:rPr>
  </w:style>
  <w:style w:type="paragraph" w:styleId="Heading4">
    <w:name w:val="heading 4"/>
    <w:basedOn w:val="Normal"/>
    <w:next w:val="Normal"/>
    <w:link w:val="Heading4Char"/>
    <w:uiPriority w:val="9"/>
    <w:rsid w:val="005860F9"/>
    <w:pPr>
      <w:keepNext/>
      <w:keepLines/>
      <w:spacing w:before="40"/>
      <w:outlineLvl w:val="3"/>
    </w:pPr>
    <w:rPr>
      <w:rFonts w:ascii="Calibri" w:eastAsia="MS Gothic" w:hAnsi="Calibri"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n-GB" w:bidi="en-US"/>
    </w:rPr>
  </w:style>
  <w:style w:type="paragraph" w:styleId="Footer">
    <w:name w:val="footer"/>
    <w:basedOn w:val="Normal"/>
    <w:link w:val="FooterChar"/>
    <w:uiPriority w:val="99"/>
    <w:rsid w:val="00347D13"/>
    <w:pPr>
      <w:tabs>
        <w:tab w:val="center" w:pos="4320"/>
        <w:tab w:val="right" w:pos="8640"/>
      </w:tabs>
    </w:pPr>
  </w:style>
  <w:style w:type="character" w:customStyle="1" w:styleId="FooterChar">
    <w:name w:val="Footer Char"/>
    <w:link w:val="Footer"/>
    <w:uiPriority w:val="99"/>
    <w:rsid w:val="00347D13"/>
    <w:rPr>
      <w:rFonts w:ascii="Myriad Pro SemiCond" w:eastAsia="Times New Roman" w:hAnsi="Myriad Pro SemiCond" w:cs="Times New Roman"/>
      <w:sz w:val="22"/>
      <w:szCs w:val="22"/>
      <w:lang w:val="en-GB" w:bidi="en-US"/>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n-GB"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
    <w:rsid w:val="008820B8"/>
    <w:rPr>
      <w:rFonts w:ascii="Franklin Gothic Book" w:hAnsi="Franklin Gothic Book" w:cs="Calibri"/>
      <w:bCs/>
      <w:color w:val="165B89"/>
      <w:sz w:val="28"/>
      <w:szCs w:val="26"/>
      <w:lang w:val="en-US"/>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rPr>
      <w:sz w:val="20"/>
      <w:szCs w:val="20"/>
    </w:rPr>
  </w:style>
  <w:style w:type="character" w:customStyle="1" w:styleId="CommentTextChar">
    <w:name w:val="Comment Text Char"/>
    <w:link w:val="CommentText"/>
    <w:uiPriority w:val="99"/>
    <w:rsid w:val="008C32AA"/>
    <w:rPr>
      <w:rFonts w:ascii="Myriad Pro SemiCond" w:eastAsia="Times New Roman" w:hAnsi="Myriad Pro SemiCond"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szCs w:val="44"/>
      <w:lang w:val="en-US"/>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customStyle="1"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3D5492"/>
    <w:rPr>
      <w:rFonts w:ascii="Franklin Gothic Book" w:eastAsia="MS Gothic" w:hAnsi="Franklin Gothic Book" w:cs="Times New Roman"/>
      <w:color w:val="243F60"/>
      <w:sz w:val="22"/>
      <w:szCs w:val="24"/>
      <w:lang w:val="en-US"/>
    </w:rPr>
  </w:style>
  <w:style w:type="character" w:customStyle="1" w:styleId="Heading4Char">
    <w:name w:val="Heading 4 Char"/>
    <w:link w:val="Heading4"/>
    <w:uiPriority w:val="9"/>
    <w:semiHidden/>
    <w:rsid w:val="005860F9"/>
    <w:rPr>
      <w:rFonts w:ascii="Calibri" w:eastAsia="MS Gothic" w:hAnsi="Calibri" w:cs="Times New Roman"/>
      <w:i/>
      <w:iCs/>
      <w:color w:val="365F91"/>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lang w:val="en-US"/>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qFormat/>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 w:val="20"/>
      <w:szCs w:val="20"/>
    </w:rPr>
  </w:style>
  <w:style w:type="paragraph" w:customStyle="1" w:styleId="Style1">
    <w:name w:val="Style1"/>
    <w:basedOn w:val="Normal"/>
    <w:autoRedefine/>
    <w:qFormat/>
    <w:rsid w:val="006867A1"/>
    <w:pPr>
      <w:jc w:val="right"/>
    </w:pPr>
    <w:rPr>
      <w:rFonts w:ascii="Franklin Gothic Medium" w:hAnsi="Franklin Gothic Medium"/>
      <w:noProof/>
      <w:sz w:val="20"/>
      <w:szCs w:val="20"/>
    </w:rPr>
  </w:style>
  <w:style w:type="paragraph" w:styleId="NoSpacing">
    <w:name w:val="No Spacing"/>
    <w:uiPriority w:val="99"/>
    <w:rsid w:val="008820B8"/>
    <w:rPr>
      <w:sz w:val="24"/>
      <w:szCs w:val="24"/>
      <w:lang w:val="en-US"/>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n-US"/>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72"/>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after="120"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after="120" w:line="276" w:lineRule="auto"/>
    </w:pPr>
    <w:rPr>
      <w:b/>
      <w:noProof/>
    </w:rPr>
  </w:style>
  <w:style w:type="table" w:styleId="TableGrid">
    <w:name w:val="Table Grid"/>
    <w:basedOn w:val="TableNormal"/>
    <w:uiPriority w:val="39"/>
    <w:rsid w:val="00B108F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B108FA"/>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B108FA"/>
    <w:pPr>
      <w:spacing w:before="0" w:after="100" w:line="259" w:lineRule="auto"/>
    </w:pPr>
    <w:rPr>
      <w:rFonts w:asciiTheme="minorHAnsi" w:eastAsiaTheme="minorHAnsi" w:hAnsiTheme="minorHAnsi" w:cstheme="minorBidi"/>
      <w:szCs w:val="22"/>
      <w:lang w:val="en-GB"/>
    </w:rPr>
  </w:style>
  <w:style w:type="paragraph" w:styleId="TOC2">
    <w:name w:val="toc 2"/>
    <w:basedOn w:val="Normal"/>
    <w:next w:val="Normal"/>
    <w:autoRedefine/>
    <w:uiPriority w:val="39"/>
    <w:unhideWhenUsed/>
    <w:rsid w:val="00B108FA"/>
    <w:pPr>
      <w:spacing w:before="0" w:after="100" w:line="259" w:lineRule="auto"/>
      <w:ind w:left="220"/>
    </w:pPr>
    <w:rPr>
      <w:rFonts w:asciiTheme="minorHAnsi" w:eastAsiaTheme="minorHAnsi" w:hAnsiTheme="minorHAnsi" w:cstheme="minorBidi"/>
      <w:szCs w:val="22"/>
      <w:lang w:val="en-GB"/>
    </w:rPr>
  </w:style>
  <w:style w:type="paragraph" w:styleId="Revision">
    <w:name w:val="Revision"/>
    <w:hidden/>
    <w:uiPriority w:val="71"/>
    <w:rsid w:val="005F5AEA"/>
    <w:rPr>
      <w:rFonts w:ascii="Franklin Gothic Book" w:hAnsi="Franklin Gothic Book"/>
      <w:sz w:val="22"/>
      <w:szCs w:val="24"/>
      <w:lang w:val="en-US"/>
    </w:rPr>
  </w:style>
  <w:style w:type="character" w:styleId="PlaceholderText">
    <w:name w:val="Placeholder Text"/>
    <w:basedOn w:val="DefaultParagraphFont"/>
    <w:uiPriority w:val="99"/>
    <w:rsid w:val="007B1336"/>
    <w:rPr>
      <w:color w:val="808080"/>
    </w:rPr>
  </w:style>
  <w:style w:type="paragraph" w:styleId="TOC3">
    <w:name w:val="toc 3"/>
    <w:basedOn w:val="Normal"/>
    <w:next w:val="Normal"/>
    <w:autoRedefine/>
    <w:uiPriority w:val="39"/>
    <w:unhideWhenUsed/>
    <w:rsid w:val="00974C7A"/>
    <w:pPr>
      <w:spacing w:after="100"/>
      <w:ind w:left="440"/>
    </w:pPr>
  </w:style>
  <w:style w:type="character" w:customStyle="1" w:styleId="normaltextrun">
    <w:name w:val="normaltextrun"/>
    <w:basedOn w:val="DefaultParagraphFont"/>
    <w:rsid w:val="00B83071"/>
  </w:style>
  <w:style w:type="character" w:customStyle="1" w:styleId="eop">
    <w:name w:val="eop"/>
    <w:basedOn w:val="DefaultParagraphFont"/>
    <w:rsid w:val="00B83071"/>
  </w:style>
  <w:style w:type="character" w:customStyle="1" w:styleId="Mention">
    <w:name w:val="Mention"/>
    <w:basedOn w:val="DefaultParagraphFont"/>
    <w:uiPriority w:val="99"/>
    <w:unhideWhenUsed/>
    <w:rsid w:val="00C621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541525714">
      <w:bodyDiv w:val="1"/>
      <w:marLeft w:val="0"/>
      <w:marRight w:val="0"/>
      <w:marTop w:val="0"/>
      <w:marBottom w:val="0"/>
      <w:divBdr>
        <w:top w:val="none" w:sz="0" w:space="0" w:color="auto"/>
        <w:left w:val="none" w:sz="0" w:space="0" w:color="auto"/>
        <w:bottom w:val="none" w:sz="0" w:space="0" w:color="auto"/>
        <w:right w:val="none" w:sz="0" w:space="0" w:color="auto"/>
      </w:divBdr>
    </w:div>
    <w:div w:id="542130686">
      <w:bodyDiv w:val="1"/>
      <w:marLeft w:val="0"/>
      <w:marRight w:val="0"/>
      <w:marTop w:val="0"/>
      <w:marBottom w:val="0"/>
      <w:divBdr>
        <w:top w:val="none" w:sz="0" w:space="0" w:color="auto"/>
        <w:left w:val="none" w:sz="0" w:space="0" w:color="auto"/>
        <w:bottom w:val="none" w:sz="0" w:space="0" w:color="auto"/>
        <w:right w:val="none" w:sz="0" w:space="0" w:color="auto"/>
      </w:divBdr>
    </w:div>
    <w:div w:id="708651693">
      <w:bodyDiv w:val="1"/>
      <w:marLeft w:val="0"/>
      <w:marRight w:val="0"/>
      <w:marTop w:val="0"/>
      <w:marBottom w:val="0"/>
      <w:divBdr>
        <w:top w:val="none" w:sz="0" w:space="0" w:color="auto"/>
        <w:left w:val="none" w:sz="0" w:space="0" w:color="auto"/>
        <w:bottom w:val="none" w:sz="0" w:space="0" w:color="auto"/>
        <w:right w:val="none" w:sz="0" w:space="0" w:color="auto"/>
      </w:divBdr>
    </w:div>
    <w:div w:id="1483696687">
      <w:bodyDiv w:val="1"/>
      <w:marLeft w:val="0"/>
      <w:marRight w:val="0"/>
      <w:marTop w:val="0"/>
      <w:marBottom w:val="0"/>
      <w:divBdr>
        <w:top w:val="none" w:sz="0" w:space="0" w:color="auto"/>
        <w:left w:val="none" w:sz="0" w:space="0" w:color="auto"/>
        <w:bottom w:val="none" w:sz="0" w:space="0" w:color="auto"/>
        <w:right w:val="none" w:sz="0" w:space="0" w:color="auto"/>
      </w:divBdr>
    </w:div>
    <w:div w:id="162870301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guidance-notes/validation-guide-2023-eiti-standard" TargetMode="External"/><Relationship Id="rId18" Type="http://schemas.openxmlformats.org/officeDocument/2006/relationships/hyperlink" Target="https://eiti.org/guidance-notes/how-become-eiti-implementing-countr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iti.org/documents/expectations-eiti-supporting-companies" TargetMode="External"/><Relationship Id="rId7" Type="http://schemas.openxmlformats.org/officeDocument/2006/relationships/settings" Target="settings.xml"/><Relationship Id="rId12" Type="http://schemas.openxmlformats.org/officeDocument/2006/relationships/hyperlink" Target="https://eiti.org/eiti-requirements" TargetMode="External"/><Relationship Id="rId17" Type="http://schemas.openxmlformats.org/officeDocument/2006/relationships/hyperlink" Target="https://eiti.org/guidance-notes/guidance-expectations-eiti-supporting-compani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iti.org/guidance-notes/validation-guide-2023-eiti-standard" TargetMode="External"/><Relationship Id="rId20" Type="http://schemas.openxmlformats.org/officeDocument/2006/relationships/hyperlink" Target="https://eiti.org/documents/expectations-eiti-supporting-compan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document/eiti-protocol-participation-of-civil-societ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iti.org/eiti-requirem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iti.org/compan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guidance-notes/establishment-and-governance-multi-stakeholder-groups"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aler\Mem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FD1A62CB5A4C648574DB858A67E8F3"/>
        <w:category>
          <w:name w:val="General"/>
          <w:gallery w:val="placeholder"/>
        </w:category>
        <w:types>
          <w:type w:val="bbPlcHdr"/>
        </w:types>
        <w:behaviors>
          <w:behavior w:val="content"/>
        </w:behaviors>
        <w:guid w:val="{2573A4E3-57B0-449E-B265-D8038936C2D5}"/>
      </w:docPartPr>
      <w:docPartBody>
        <w:p w:rsidR="00107244" w:rsidRDefault="00107244" w:rsidP="00107244">
          <w:pPr>
            <w:pStyle w:val="F9FD1A62CB5A4C648574DB858A67E8F3"/>
          </w:pPr>
          <w:r w:rsidRPr="00C71D40">
            <w:rPr>
              <w:rStyle w:val="PlaceholderText"/>
            </w:rPr>
            <w:t>Click or tap to enter a date.</w:t>
          </w:r>
        </w:p>
      </w:docPartBody>
    </w:docPart>
    <w:docPart>
      <w:docPartPr>
        <w:name w:val="FA80806CCF44478CA2EBAD2FDA61987B"/>
        <w:category>
          <w:name w:val="General"/>
          <w:gallery w:val="placeholder"/>
        </w:category>
        <w:types>
          <w:type w:val="bbPlcHdr"/>
        </w:types>
        <w:behaviors>
          <w:behavior w:val="content"/>
        </w:behaviors>
        <w:guid w:val="{1F242362-19DC-4566-81CD-88A6DABDED8D}"/>
      </w:docPartPr>
      <w:docPartBody>
        <w:p w:rsidR="00EE3D9D" w:rsidRDefault="00EE3D9D" w:rsidP="00EE3D9D">
          <w:pPr>
            <w:pStyle w:val="FA80806CCF44478CA2EBAD2FDA61987B"/>
          </w:pPr>
          <w:r w:rsidRPr="00C71D40">
            <w:rPr>
              <w:rStyle w:val="PlaceholderText"/>
            </w:rPr>
            <w:t>Click or tap here to enter text.</w:t>
          </w:r>
        </w:p>
      </w:docPartBody>
    </w:docPart>
    <w:docPart>
      <w:docPartPr>
        <w:name w:val="7FB4A05A32234B7F96EA2A43058AE207"/>
        <w:category>
          <w:name w:val="General"/>
          <w:gallery w:val="placeholder"/>
        </w:category>
        <w:types>
          <w:type w:val="bbPlcHdr"/>
        </w:types>
        <w:behaviors>
          <w:behavior w:val="content"/>
        </w:behaviors>
        <w:guid w:val="{02529A91-25D5-45F4-B31D-E846B7C0964A}"/>
      </w:docPartPr>
      <w:docPartBody>
        <w:p w:rsidR="00EE3D9D" w:rsidRDefault="00EE3D9D" w:rsidP="00EE3D9D">
          <w:pPr>
            <w:pStyle w:val="7FB4A05A32234B7F96EA2A43058AE207"/>
          </w:pPr>
          <w:r w:rsidRPr="00C71D40">
            <w:rPr>
              <w:rStyle w:val="PlaceholderText"/>
            </w:rPr>
            <w:t>Click or tap here to enter text.</w:t>
          </w:r>
        </w:p>
      </w:docPartBody>
    </w:docPart>
    <w:docPart>
      <w:docPartPr>
        <w:name w:val="7AD10E7F4AD647C59C1F9136DB6DE011"/>
        <w:category>
          <w:name w:val="General"/>
          <w:gallery w:val="placeholder"/>
        </w:category>
        <w:types>
          <w:type w:val="bbPlcHdr"/>
        </w:types>
        <w:behaviors>
          <w:behavior w:val="content"/>
        </w:behaviors>
        <w:guid w:val="{DA3EB02A-9CA2-4274-92FD-DAE8A6C3B8F1}"/>
      </w:docPartPr>
      <w:docPartBody>
        <w:p w:rsidR="00EE3D9D" w:rsidRDefault="00EE3D9D" w:rsidP="00EE3D9D">
          <w:pPr>
            <w:pStyle w:val="7AD10E7F4AD647C59C1F9136DB6DE011"/>
          </w:pPr>
          <w:r w:rsidRPr="00C71D40">
            <w:rPr>
              <w:rStyle w:val="PlaceholderText"/>
            </w:rPr>
            <w:t>Click or tap here to enter text.</w:t>
          </w:r>
        </w:p>
      </w:docPartBody>
    </w:docPart>
    <w:docPart>
      <w:docPartPr>
        <w:name w:val="D27E808BAABC4845B8C8C944A63603CC"/>
        <w:category>
          <w:name w:val="General"/>
          <w:gallery w:val="placeholder"/>
        </w:category>
        <w:types>
          <w:type w:val="bbPlcHdr"/>
        </w:types>
        <w:behaviors>
          <w:behavior w:val="content"/>
        </w:behaviors>
        <w:guid w:val="{9E29B2C7-C06C-41DA-B6EE-D3515289DC00}"/>
      </w:docPartPr>
      <w:docPartBody>
        <w:p w:rsidR="00EE3D9D" w:rsidRDefault="00EE3D9D" w:rsidP="00EE3D9D">
          <w:pPr>
            <w:pStyle w:val="D27E808BAABC4845B8C8C944A63603CC"/>
          </w:pPr>
          <w:r w:rsidRPr="00D361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3B"/>
    <w:rsid w:val="00107244"/>
    <w:rsid w:val="0015013B"/>
    <w:rsid w:val="00225075"/>
    <w:rsid w:val="0033573C"/>
    <w:rsid w:val="00406901"/>
    <w:rsid w:val="004C67EB"/>
    <w:rsid w:val="004C6C5C"/>
    <w:rsid w:val="004E3615"/>
    <w:rsid w:val="00526E5A"/>
    <w:rsid w:val="006A07BB"/>
    <w:rsid w:val="006A5787"/>
    <w:rsid w:val="00960768"/>
    <w:rsid w:val="009B43AE"/>
    <w:rsid w:val="00B74D51"/>
    <w:rsid w:val="00E3749B"/>
    <w:rsid w:val="00E62F06"/>
    <w:rsid w:val="00EE3D9D"/>
    <w:rsid w:val="00F82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1A12E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06901"/>
    <w:rPr>
      <w:color w:val="808080"/>
    </w:rPr>
  </w:style>
  <w:style w:type="paragraph" w:customStyle="1" w:styleId="F9FD1A62CB5A4C648574DB858A67E8F3">
    <w:name w:val="F9FD1A62CB5A4C648574DB858A67E8F3"/>
    <w:rsid w:val="00107244"/>
  </w:style>
  <w:style w:type="paragraph" w:customStyle="1" w:styleId="FA80806CCF44478CA2EBAD2FDA61987B">
    <w:name w:val="FA80806CCF44478CA2EBAD2FDA61987B"/>
    <w:rsid w:val="00EE3D9D"/>
  </w:style>
  <w:style w:type="paragraph" w:customStyle="1" w:styleId="7FB4A05A32234B7F96EA2A43058AE207">
    <w:name w:val="7FB4A05A32234B7F96EA2A43058AE207"/>
    <w:rsid w:val="00EE3D9D"/>
  </w:style>
  <w:style w:type="paragraph" w:customStyle="1" w:styleId="7AD10E7F4AD647C59C1F9136DB6DE011">
    <w:name w:val="7AD10E7F4AD647C59C1F9136DB6DE011"/>
    <w:rsid w:val="00EE3D9D"/>
  </w:style>
  <w:style w:type="paragraph" w:customStyle="1" w:styleId="D27E808BAABC4845B8C8C944A63603CC">
    <w:name w:val="D27E808BAABC4845B8C8C944A63603CC"/>
    <w:rsid w:val="00EE3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SharedWithUsers xmlns="ec4d7596-7f32-41a8-9a95-4275d9a1ea6b">
      <UserInfo>
        <DisplayName>Olesia Tolochko</DisplayName>
        <AccountId>25</AccountId>
        <AccountType/>
      </UserInfo>
      <UserInfo>
        <DisplayName>Alex Gordy</DisplayName>
        <AccountId>12</AccountId>
        <AccountType/>
      </UserInfo>
      <UserInfo>
        <DisplayName>Christina Berger</DisplayName>
        <AccountId>6</AccountId>
        <AccountType/>
      </UserInfo>
      <UserInfo>
        <DisplayName>Brenda Jay Angeles Mendoza</DisplayName>
        <AccountId>163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70790-39B5-492A-A5ED-367440918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customXml/itemProps3.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4.xml><?xml version="1.0" encoding="utf-8"?>
<ds:datastoreItem xmlns:ds="http://schemas.openxmlformats.org/officeDocument/2006/customXml" ds:itemID="{6B587C2D-919D-4E36-BFEB-CFAE7D04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template</Template>
  <TotalTime>107</TotalTime>
  <Pages>14</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EITI Int Sec</dc:creator>
  <cp:keywords/>
  <cp:lastModifiedBy>Philip Kivuma</cp:lastModifiedBy>
  <cp:revision>488</cp:revision>
  <cp:lastPrinted>2019-04-30T06:09:00Z</cp:lastPrinted>
  <dcterms:created xsi:type="dcterms:W3CDTF">2024-07-04T15:53:00Z</dcterms:created>
  <dcterms:modified xsi:type="dcterms:W3CDTF">2025-10-15T08:24:00Z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Order">
    <vt:r8>282000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ies>
</file>